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5EF" w:rsidRDefault="00F64099" w:rsidP="00F64099">
      <w:pPr>
        <w:pStyle w:val="1"/>
        <w:ind w:left="0"/>
        <w:jc w:val="center"/>
        <w:rPr>
          <w:rFonts w:ascii="Times New Roman" w:hAnsi="Times New Roman"/>
          <w:b/>
          <w:color w:val="000000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0" wp14:anchorId="3B3D20C4" wp14:editId="331ED48C">
            <wp:simplePos x="0" y="0"/>
            <wp:positionH relativeFrom="column">
              <wp:posOffset>2238375</wp:posOffset>
            </wp:positionH>
            <wp:positionV relativeFrom="paragraph">
              <wp:posOffset>171450</wp:posOffset>
            </wp:positionV>
            <wp:extent cx="687705" cy="829310"/>
            <wp:effectExtent l="0" t="0" r="0" b="8890"/>
            <wp:wrapNone/>
            <wp:docPr id="2" name="Рисунок 3" descr="gerb(fkz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gerb(fkz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705" cy="82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5EF">
        <w:rPr>
          <w:rFonts w:ascii="Times New Roman" w:hAnsi="Times New Roman"/>
          <w:b/>
          <w:color w:val="000000"/>
        </w:rPr>
        <w:t xml:space="preserve">       </w:t>
      </w:r>
      <w:r w:rsidR="000715EF">
        <w:rPr>
          <w:rFonts w:ascii="Times New Roman" w:hAnsi="Times New Roman"/>
          <w:b/>
          <w:color w:val="000000"/>
        </w:rPr>
        <w:tab/>
      </w:r>
      <w:r w:rsidR="000715EF">
        <w:rPr>
          <w:rFonts w:ascii="Times New Roman" w:hAnsi="Times New Roman"/>
          <w:b/>
          <w:color w:val="000000"/>
        </w:rPr>
        <w:tab/>
      </w:r>
      <w:r w:rsidR="000715EF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noProof/>
          <w:color w:val="000000"/>
        </w:rPr>
        <w:drawing>
          <wp:inline distT="0" distB="0" distL="0" distR="0" wp14:anchorId="6BE6A570" wp14:editId="0A65BAB8">
            <wp:extent cx="933450" cy="923925"/>
            <wp:effectExtent l="0" t="0" r="0" b="9525"/>
            <wp:docPr id="1" name="Рисунок 1" descr="Лого РВИ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РВИО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5EF" w:rsidRDefault="000715EF" w:rsidP="000715EF">
      <w:pPr>
        <w:pStyle w:val="1"/>
        <w:ind w:left="0"/>
        <w:jc w:val="right"/>
        <w:rPr>
          <w:rFonts w:ascii="Times New Roman" w:hAnsi="Times New Roman"/>
          <w:b/>
          <w:color w:val="000000"/>
        </w:rPr>
      </w:pPr>
    </w:p>
    <w:p w:rsidR="00F87FA0" w:rsidRPr="000715EF" w:rsidRDefault="00F87FA0" w:rsidP="00120BAA">
      <w:pPr>
        <w:pStyle w:val="1"/>
        <w:jc w:val="center"/>
        <w:rPr>
          <w:rFonts w:ascii="Times New Roman" w:hAnsi="Times New Roman"/>
          <w:b/>
          <w:color w:val="000000"/>
        </w:rPr>
      </w:pPr>
      <w:r w:rsidRPr="000715EF">
        <w:rPr>
          <w:rFonts w:ascii="Times New Roman" w:hAnsi="Times New Roman"/>
          <w:b/>
          <w:color w:val="000000"/>
        </w:rPr>
        <w:t>Министерство культуры Российской Федерации</w:t>
      </w:r>
    </w:p>
    <w:p w:rsidR="00F87FA0" w:rsidRPr="000715EF" w:rsidRDefault="000715EF" w:rsidP="00C167ED">
      <w:pPr>
        <w:pStyle w:val="1"/>
        <w:jc w:val="center"/>
        <w:rPr>
          <w:rFonts w:ascii="Times New Roman" w:hAnsi="Times New Roman"/>
          <w:b/>
          <w:color w:val="000000"/>
        </w:rPr>
      </w:pPr>
      <w:r w:rsidRPr="000715EF">
        <w:rPr>
          <w:rFonts w:ascii="Times New Roman" w:hAnsi="Times New Roman"/>
          <w:b/>
          <w:color w:val="000000"/>
        </w:rPr>
        <w:t>Российск</w:t>
      </w:r>
      <w:r w:rsidR="00FD02B2">
        <w:rPr>
          <w:rFonts w:ascii="Times New Roman" w:hAnsi="Times New Roman"/>
          <w:b/>
          <w:color w:val="000000"/>
        </w:rPr>
        <w:t>ое</w:t>
      </w:r>
      <w:r w:rsidRPr="000715EF">
        <w:rPr>
          <w:rFonts w:ascii="Times New Roman" w:hAnsi="Times New Roman"/>
          <w:b/>
          <w:color w:val="000000"/>
        </w:rPr>
        <w:t xml:space="preserve"> военно-историческ</w:t>
      </w:r>
      <w:r w:rsidR="00FD02B2">
        <w:rPr>
          <w:rFonts w:ascii="Times New Roman" w:hAnsi="Times New Roman"/>
          <w:b/>
          <w:color w:val="000000"/>
        </w:rPr>
        <w:t>ое</w:t>
      </w:r>
      <w:r w:rsidRPr="000715EF">
        <w:rPr>
          <w:rFonts w:ascii="Times New Roman" w:hAnsi="Times New Roman"/>
          <w:b/>
          <w:color w:val="000000"/>
        </w:rPr>
        <w:t xml:space="preserve"> общество</w:t>
      </w:r>
    </w:p>
    <w:p w:rsidR="000715EF" w:rsidRDefault="000715EF" w:rsidP="00C167ED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F87FA0" w:rsidRDefault="00F87FA0" w:rsidP="00C167ED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167ED">
        <w:rPr>
          <w:rFonts w:ascii="Times New Roman" w:hAnsi="Times New Roman"/>
          <w:b/>
          <w:color w:val="000000"/>
          <w:sz w:val="28"/>
          <w:szCs w:val="28"/>
        </w:rPr>
        <w:t>Программа</w:t>
      </w:r>
    </w:p>
    <w:p w:rsidR="00A40E23" w:rsidRDefault="00F87FA0" w:rsidP="00A40E23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C167ED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6F14E4">
        <w:rPr>
          <w:rFonts w:ascii="Times New Roman" w:hAnsi="Times New Roman"/>
          <w:b/>
          <w:color w:val="000000"/>
          <w:sz w:val="28"/>
          <w:szCs w:val="28"/>
        </w:rPr>
        <w:t xml:space="preserve">Международной </w:t>
      </w:r>
      <w:r w:rsidR="006F14E4" w:rsidRPr="00A40E23">
        <w:rPr>
          <w:rFonts w:ascii="Times New Roman" w:hAnsi="Times New Roman"/>
          <w:b/>
          <w:sz w:val="28"/>
          <w:szCs w:val="28"/>
        </w:rPr>
        <w:t>научной</w:t>
      </w:r>
      <w:r w:rsidR="000715EF" w:rsidRPr="00A40E23">
        <w:rPr>
          <w:rFonts w:ascii="Times New Roman" w:hAnsi="Times New Roman"/>
          <w:b/>
          <w:sz w:val="28"/>
          <w:szCs w:val="28"/>
        </w:rPr>
        <w:t xml:space="preserve"> </w:t>
      </w:r>
      <w:r w:rsidR="000715EF" w:rsidRPr="000715EF">
        <w:rPr>
          <w:rFonts w:ascii="Times New Roman" w:hAnsi="Times New Roman"/>
          <w:b/>
          <w:color w:val="000000"/>
          <w:sz w:val="28"/>
          <w:szCs w:val="28"/>
        </w:rPr>
        <w:t>конференции</w:t>
      </w:r>
    </w:p>
    <w:p w:rsidR="000A4948" w:rsidRPr="000715EF" w:rsidRDefault="000A4948" w:rsidP="00C167ED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 «</w:t>
      </w:r>
      <w:r w:rsidR="00571E6E" w:rsidRPr="00571E6E">
        <w:rPr>
          <w:rFonts w:ascii="Times New Roman" w:hAnsi="Times New Roman"/>
          <w:b/>
          <w:color w:val="000000"/>
          <w:sz w:val="28"/>
          <w:szCs w:val="28"/>
        </w:rPr>
        <w:t>Великая, Священная, Отечественная: Россия в Первой мировой</w:t>
      </w:r>
      <w:r w:rsidRPr="00571E6E">
        <w:rPr>
          <w:rFonts w:ascii="Times New Roman" w:hAnsi="Times New Roman"/>
          <w:b/>
          <w:color w:val="000000"/>
          <w:sz w:val="28"/>
          <w:szCs w:val="28"/>
        </w:rPr>
        <w:t>»</w:t>
      </w:r>
    </w:p>
    <w:p w:rsidR="00F87FA0" w:rsidRPr="000715EF" w:rsidRDefault="00F87FA0" w:rsidP="00C167ED">
      <w:pPr>
        <w:pStyle w:val="1"/>
        <w:jc w:val="center"/>
        <w:rPr>
          <w:rFonts w:ascii="Times New Roman" w:hAnsi="Times New Roman"/>
          <w:b/>
          <w:color w:val="000000"/>
          <w:sz w:val="28"/>
          <w:szCs w:val="28"/>
          <w:highlight w:val="yellow"/>
        </w:rPr>
      </w:pPr>
    </w:p>
    <w:p w:rsidR="00F87FA0" w:rsidRPr="00BB4032" w:rsidRDefault="00F87FA0" w:rsidP="00A97F18">
      <w:pPr>
        <w:pStyle w:val="1"/>
        <w:jc w:val="center"/>
        <w:rPr>
          <w:rFonts w:ascii="Times New Roman" w:hAnsi="Times New Roman"/>
          <w:b/>
          <w:color w:val="000000"/>
        </w:rPr>
      </w:pPr>
      <w:r w:rsidRPr="00BB4032">
        <w:rPr>
          <w:rFonts w:ascii="Times New Roman" w:hAnsi="Times New Roman"/>
          <w:b/>
          <w:color w:val="000000"/>
        </w:rPr>
        <w:t>2</w:t>
      </w:r>
      <w:r w:rsidR="00FD02B2">
        <w:rPr>
          <w:rFonts w:ascii="Times New Roman" w:hAnsi="Times New Roman"/>
          <w:b/>
          <w:color w:val="000000"/>
        </w:rPr>
        <w:t>6</w:t>
      </w:r>
      <w:r w:rsidRPr="00BB4032">
        <w:rPr>
          <w:rFonts w:ascii="Times New Roman" w:hAnsi="Times New Roman"/>
          <w:b/>
          <w:color w:val="000000"/>
        </w:rPr>
        <w:t>-2</w:t>
      </w:r>
      <w:r w:rsidR="000715EF">
        <w:rPr>
          <w:rFonts w:ascii="Times New Roman" w:hAnsi="Times New Roman"/>
          <w:b/>
          <w:color w:val="000000"/>
        </w:rPr>
        <w:t>8</w:t>
      </w:r>
      <w:r w:rsidRPr="00BB4032">
        <w:rPr>
          <w:rFonts w:ascii="Times New Roman" w:hAnsi="Times New Roman"/>
          <w:b/>
          <w:color w:val="000000"/>
        </w:rPr>
        <w:t xml:space="preserve"> </w:t>
      </w:r>
      <w:r w:rsidR="000715EF">
        <w:rPr>
          <w:rFonts w:ascii="Times New Roman" w:hAnsi="Times New Roman"/>
          <w:b/>
          <w:color w:val="000000"/>
        </w:rPr>
        <w:t>июня</w:t>
      </w:r>
      <w:r w:rsidRPr="00BB4032">
        <w:rPr>
          <w:rFonts w:ascii="Times New Roman" w:hAnsi="Times New Roman"/>
          <w:b/>
          <w:color w:val="000000"/>
        </w:rPr>
        <w:t xml:space="preserve"> 201</w:t>
      </w:r>
      <w:r w:rsidR="000715EF">
        <w:rPr>
          <w:rFonts w:ascii="Times New Roman" w:hAnsi="Times New Roman"/>
          <w:b/>
          <w:color w:val="000000"/>
        </w:rPr>
        <w:t>4</w:t>
      </w:r>
      <w:r w:rsidRPr="00BB4032">
        <w:rPr>
          <w:rFonts w:ascii="Times New Roman" w:hAnsi="Times New Roman"/>
          <w:b/>
          <w:color w:val="000000"/>
        </w:rPr>
        <w:t xml:space="preserve"> года</w:t>
      </w:r>
    </w:p>
    <w:p w:rsidR="00F87FA0" w:rsidRPr="00BB4032" w:rsidRDefault="007F1792" w:rsidP="00C167ED">
      <w:pPr>
        <w:pStyle w:val="1"/>
        <w:jc w:val="center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г. </w:t>
      </w:r>
      <w:r w:rsidR="000715EF">
        <w:rPr>
          <w:rFonts w:ascii="Times New Roman" w:hAnsi="Times New Roman"/>
          <w:b/>
          <w:color w:val="000000"/>
        </w:rPr>
        <w:t>Калининград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4"/>
        <w:gridCol w:w="3092"/>
        <w:gridCol w:w="5492"/>
      </w:tblGrid>
      <w:tr w:rsidR="00164EA6" w:rsidRPr="001F16E1" w:rsidTr="00164EA6">
        <w:trPr>
          <w:tblHeader/>
        </w:trPr>
        <w:tc>
          <w:tcPr>
            <w:tcW w:w="1694" w:type="dxa"/>
          </w:tcPr>
          <w:p w:rsidR="00164EA6" w:rsidRPr="001F16E1" w:rsidRDefault="00164EA6" w:rsidP="001F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</w:rPr>
            </w:pPr>
            <w:r w:rsidRPr="001F16E1">
              <w:rPr>
                <w:rFonts w:ascii="Times New Roman" w:hAnsi="Times New Roman"/>
                <w:b/>
                <w:bCs/>
                <w:color w:val="1A1A1A"/>
              </w:rPr>
              <w:t>Время мероприятия</w:t>
            </w:r>
          </w:p>
        </w:tc>
        <w:tc>
          <w:tcPr>
            <w:tcW w:w="3092" w:type="dxa"/>
          </w:tcPr>
          <w:p w:rsidR="00164EA6" w:rsidRPr="001F16E1" w:rsidRDefault="00164EA6" w:rsidP="001F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</w:rPr>
            </w:pPr>
            <w:r>
              <w:rPr>
                <w:rFonts w:ascii="Times New Roman" w:hAnsi="Times New Roman"/>
                <w:b/>
                <w:bCs/>
                <w:color w:val="1A1A1A"/>
              </w:rPr>
              <w:t>Место проведения мероприятия</w:t>
            </w:r>
          </w:p>
        </w:tc>
        <w:tc>
          <w:tcPr>
            <w:tcW w:w="5492" w:type="dxa"/>
          </w:tcPr>
          <w:p w:rsidR="00164EA6" w:rsidRPr="001F16E1" w:rsidRDefault="00164EA6" w:rsidP="001F16E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</w:rPr>
            </w:pPr>
            <w:r w:rsidRPr="001F16E1">
              <w:rPr>
                <w:rFonts w:ascii="Times New Roman" w:hAnsi="Times New Roman"/>
                <w:b/>
                <w:bCs/>
                <w:color w:val="1A1A1A"/>
              </w:rPr>
              <w:t>Название мероприятия</w:t>
            </w:r>
          </w:p>
        </w:tc>
      </w:tr>
      <w:tr w:rsidR="00164EA6" w:rsidRPr="001F16E1" w:rsidTr="007F7138">
        <w:tc>
          <w:tcPr>
            <w:tcW w:w="10278" w:type="dxa"/>
            <w:gridSpan w:val="3"/>
          </w:tcPr>
          <w:p w:rsidR="00164EA6" w:rsidRPr="002919B0" w:rsidRDefault="00164EA6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C0504D"/>
              </w:rPr>
            </w:pPr>
            <w:r w:rsidRPr="002919B0">
              <w:rPr>
                <w:rFonts w:ascii="Times New Roman" w:hAnsi="Times New Roman"/>
                <w:b/>
                <w:color w:val="C0504D"/>
              </w:rPr>
              <w:t>26 июня 2014 г.</w:t>
            </w:r>
          </w:p>
        </w:tc>
      </w:tr>
      <w:tr w:rsidR="00164EA6" w:rsidRPr="001F16E1" w:rsidTr="00164EA6">
        <w:tc>
          <w:tcPr>
            <w:tcW w:w="1694" w:type="dxa"/>
          </w:tcPr>
          <w:p w:rsidR="00164EA6" w:rsidRPr="001F16E1" w:rsidRDefault="00164EA6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</w:rPr>
            </w:pPr>
            <w:r>
              <w:rPr>
                <w:rFonts w:ascii="Times New Roman" w:hAnsi="Times New Roman"/>
                <w:color w:val="000000"/>
              </w:rPr>
              <w:t>09</w:t>
            </w:r>
            <w:r w:rsidRPr="001F16E1">
              <w:rPr>
                <w:rFonts w:ascii="Times New Roman" w:hAnsi="Times New Roman"/>
                <w:color w:val="000000"/>
              </w:rPr>
              <w:t>:00-1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F16E1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1F16E1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164EA6" w:rsidRPr="00164EA6" w:rsidRDefault="00164EA6" w:rsidP="00BC68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64EA6">
              <w:rPr>
                <w:rFonts w:ascii="Times New Roman" w:hAnsi="Times New Roman"/>
                <w:color w:val="000000"/>
              </w:rPr>
              <w:t>Холл Музея Мирового Океан</w:t>
            </w:r>
            <w:r w:rsidRPr="00BC68CD">
              <w:rPr>
                <w:rFonts w:ascii="Times New Roman" w:hAnsi="Times New Roman"/>
                <w:color w:val="000000"/>
              </w:rPr>
              <w:t>а (</w:t>
            </w:r>
            <w:r w:rsidR="00BC68CD" w:rsidRPr="00BC68CD">
              <w:rPr>
                <w:rFonts w:ascii="Times New Roman" w:hAnsi="Times New Roman"/>
                <w:color w:val="000000"/>
              </w:rPr>
              <w:t>г. Калининград,</w:t>
            </w:r>
            <w:r w:rsidR="00BC68CD" w:rsidRPr="00BC68CD">
              <w:rPr>
                <w:rFonts w:ascii="Arial" w:eastAsia="Times New Roman" w:hAnsi="Arial"/>
                <w:sz w:val="20"/>
                <w:szCs w:val="20"/>
              </w:rPr>
              <w:t xml:space="preserve"> </w:t>
            </w:r>
            <w:r w:rsidR="00BC68CD" w:rsidRPr="00BC68CD">
              <w:rPr>
                <w:rFonts w:ascii="Times New Roman" w:hAnsi="Times New Roman"/>
                <w:color w:val="000000"/>
              </w:rPr>
              <w:t>набережная Петра Великого, дом 1</w:t>
            </w:r>
            <w:r w:rsidRPr="00BC68CD">
              <w:rPr>
                <w:rFonts w:ascii="Times New Roman" w:hAnsi="Times New Roman"/>
                <w:color w:val="000000"/>
              </w:rPr>
              <w:t>)</w:t>
            </w:r>
          </w:p>
        </w:tc>
        <w:tc>
          <w:tcPr>
            <w:tcW w:w="5492" w:type="dxa"/>
          </w:tcPr>
          <w:p w:rsidR="00164EA6" w:rsidRPr="00811A90" w:rsidRDefault="00164EA6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811A90">
              <w:rPr>
                <w:rFonts w:ascii="Times New Roman" w:hAnsi="Times New Roman"/>
                <w:b/>
                <w:color w:val="000000"/>
              </w:rPr>
              <w:t xml:space="preserve">Регистрация участников </w:t>
            </w:r>
          </w:p>
          <w:p w:rsidR="00164EA6" w:rsidRPr="00811A90" w:rsidRDefault="00164EA6" w:rsidP="007F713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A40E23" w:rsidRDefault="00A40E23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</w:p>
          <w:p w:rsidR="00164EA6" w:rsidRPr="001F16E1" w:rsidRDefault="00164EA6" w:rsidP="00A40E23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811A90">
              <w:rPr>
                <w:rFonts w:ascii="Times New Roman" w:hAnsi="Times New Roman"/>
                <w:b/>
                <w:color w:val="000000"/>
              </w:rPr>
              <w:t>Приветственный кофе-брейк</w:t>
            </w:r>
          </w:p>
        </w:tc>
      </w:tr>
      <w:tr w:rsidR="00164EA6" w:rsidRPr="001F16E1" w:rsidTr="00164EA6">
        <w:tc>
          <w:tcPr>
            <w:tcW w:w="1694" w:type="dxa"/>
          </w:tcPr>
          <w:p w:rsidR="00164EA6" w:rsidRPr="000715EF" w:rsidRDefault="00164EA6" w:rsidP="000715E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B6237">
              <w:rPr>
                <w:rFonts w:ascii="Times New Roman" w:hAnsi="Times New Roman"/>
                <w:color w:val="000000"/>
              </w:rPr>
              <w:t>10:30-13:00</w:t>
            </w:r>
          </w:p>
        </w:tc>
        <w:tc>
          <w:tcPr>
            <w:tcW w:w="3092" w:type="dxa"/>
          </w:tcPr>
          <w:p w:rsidR="00164EA6" w:rsidRDefault="00164EA6" w:rsidP="002944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Конференц-зал Музея Мирового Океана</w:t>
            </w:r>
          </w:p>
        </w:tc>
        <w:tc>
          <w:tcPr>
            <w:tcW w:w="5492" w:type="dxa"/>
          </w:tcPr>
          <w:p w:rsidR="00164EA6" w:rsidRPr="001F16E1" w:rsidRDefault="00164EA6" w:rsidP="00A40E23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Торжественное открытие международной научно-практической конференции и молодежной ассамблеи</w:t>
            </w:r>
          </w:p>
        </w:tc>
      </w:tr>
      <w:tr w:rsidR="00164EA6" w:rsidRPr="001F16E1" w:rsidTr="00164EA6">
        <w:tc>
          <w:tcPr>
            <w:tcW w:w="1694" w:type="dxa"/>
          </w:tcPr>
          <w:p w:rsidR="00164EA6" w:rsidRPr="000715EF" w:rsidRDefault="00164EA6" w:rsidP="0022218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B6237">
              <w:rPr>
                <w:rFonts w:ascii="Times New Roman" w:hAnsi="Times New Roman"/>
                <w:color w:val="000000"/>
              </w:rPr>
              <w:t>10:30-1</w:t>
            </w:r>
            <w:r w:rsidR="00222182">
              <w:rPr>
                <w:rFonts w:ascii="Times New Roman" w:hAnsi="Times New Roman"/>
                <w:color w:val="000000"/>
              </w:rPr>
              <w:t>1</w:t>
            </w:r>
            <w:r w:rsidRPr="008B6237">
              <w:rPr>
                <w:rFonts w:ascii="Times New Roman" w:hAnsi="Times New Roman"/>
                <w:color w:val="000000"/>
              </w:rPr>
              <w:t>:</w:t>
            </w:r>
            <w:r w:rsidR="00222182">
              <w:rPr>
                <w:rFonts w:ascii="Times New Roman" w:hAnsi="Times New Roman"/>
                <w:color w:val="000000"/>
              </w:rPr>
              <w:t>3</w:t>
            </w:r>
            <w:r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164EA6" w:rsidRDefault="00164EA6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64EA6">
              <w:rPr>
                <w:rFonts w:ascii="Times New Roman" w:hAnsi="Times New Roman"/>
                <w:color w:val="000000"/>
              </w:rPr>
              <w:t>Конференц-зал Музея Мирового Океана</w:t>
            </w:r>
          </w:p>
        </w:tc>
        <w:tc>
          <w:tcPr>
            <w:tcW w:w="5492" w:type="dxa"/>
          </w:tcPr>
          <w:p w:rsidR="00222182" w:rsidRDefault="00164EA6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83008">
              <w:rPr>
                <w:rFonts w:ascii="Times New Roman" w:hAnsi="Times New Roman"/>
                <w:color w:val="000000"/>
              </w:rPr>
              <w:t>Приветственн</w:t>
            </w:r>
            <w:r w:rsidR="00F83008" w:rsidRPr="00F83008">
              <w:rPr>
                <w:rFonts w:ascii="Times New Roman" w:hAnsi="Times New Roman"/>
                <w:color w:val="000000"/>
              </w:rPr>
              <w:t>о</w:t>
            </w:r>
            <w:r w:rsidRPr="00F83008">
              <w:rPr>
                <w:rFonts w:ascii="Times New Roman" w:hAnsi="Times New Roman"/>
                <w:color w:val="000000"/>
              </w:rPr>
              <w:t>е слов</w:t>
            </w:r>
            <w:r w:rsidR="00F83008" w:rsidRPr="00F83008">
              <w:rPr>
                <w:rFonts w:ascii="Times New Roman" w:hAnsi="Times New Roman"/>
                <w:color w:val="000000"/>
              </w:rPr>
              <w:t xml:space="preserve">о </w:t>
            </w:r>
            <w:proofErr w:type="spellStart"/>
            <w:r w:rsidR="00F83008" w:rsidRPr="00F83008">
              <w:rPr>
                <w:rFonts w:ascii="Times New Roman" w:hAnsi="Times New Roman"/>
                <w:color w:val="000000"/>
              </w:rPr>
              <w:t>Цуканова</w:t>
            </w:r>
            <w:proofErr w:type="spellEnd"/>
            <w:r w:rsidR="00F83008" w:rsidRPr="00F83008">
              <w:rPr>
                <w:rFonts w:ascii="Times New Roman" w:hAnsi="Times New Roman"/>
                <w:color w:val="000000"/>
              </w:rPr>
              <w:t xml:space="preserve"> Николая Николаевича, </w:t>
            </w:r>
            <w:r w:rsidR="00222182" w:rsidRPr="00F83008">
              <w:rPr>
                <w:rFonts w:ascii="Times New Roman" w:hAnsi="Times New Roman"/>
                <w:color w:val="000000"/>
              </w:rPr>
              <w:t>Губернатор</w:t>
            </w:r>
            <w:r w:rsidR="00F83008" w:rsidRPr="00F83008">
              <w:rPr>
                <w:rFonts w:ascii="Times New Roman" w:hAnsi="Times New Roman"/>
                <w:color w:val="000000"/>
              </w:rPr>
              <w:t>а Калининградской области</w:t>
            </w:r>
          </w:p>
          <w:p w:rsidR="00A97FF0" w:rsidRDefault="00A97FF0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  <w:p w:rsidR="00F83008" w:rsidRDefault="00F83008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</w:rPr>
              <w:t xml:space="preserve">Приветственное слово </w:t>
            </w:r>
            <w:proofErr w:type="spellStart"/>
            <w:r>
              <w:rPr>
                <w:rFonts w:ascii="Times New Roman" w:hAnsi="Times New Roman"/>
                <w:color w:val="000000"/>
              </w:rPr>
              <w:t>Сивковой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Светланы Геннадьевны, Генерального директора Музея Мирового Океана </w:t>
            </w:r>
          </w:p>
          <w:p w:rsidR="003C039C" w:rsidRDefault="003C039C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green"/>
              </w:rPr>
            </w:pPr>
          </w:p>
          <w:p w:rsidR="00222182" w:rsidRPr="00F83008" w:rsidRDefault="00F83008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83008">
              <w:rPr>
                <w:rFonts w:ascii="Times New Roman" w:hAnsi="Times New Roman"/>
                <w:color w:val="000000"/>
              </w:rPr>
              <w:t xml:space="preserve">Приветственное слово </w:t>
            </w:r>
            <w:r w:rsidR="00222182" w:rsidRPr="00F83008">
              <w:rPr>
                <w:rFonts w:ascii="Times New Roman" w:hAnsi="Times New Roman"/>
                <w:color w:val="000000"/>
              </w:rPr>
              <w:t>Епископ</w:t>
            </w:r>
            <w:r w:rsidRPr="00F83008">
              <w:rPr>
                <w:rFonts w:ascii="Times New Roman" w:hAnsi="Times New Roman"/>
                <w:color w:val="000000"/>
              </w:rPr>
              <w:t>а Балтийского Серафима, викария Калининградской епархии</w:t>
            </w:r>
          </w:p>
          <w:p w:rsidR="00F83008" w:rsidRPr="00A40E23" w:rsidRDefault="00F83008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  <w:p w:rsidR="00222182" w:rsidRPr="00A40E23" w:rsidRDefault="00F83008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  <w:color w:val="000000"/>
              </w:rPr>
              <w:t xml:space="preserve">Приветственное слово </w:t>
            </w:r>
            <w:proofErr w:type="spellStart"/>
            <w:r w:rsidR="00222182" w:rsidRPr="00A40E23">
              <w:rPr>
                <w:rFonts w:ascii="Times New Roman" w:hAnsi="Times New Roman"/>
                <w:color w:val="000000"/>
              </w:rPr>
              <w:t>Чуров</w:t>
            </w:r>
            <w:r w:rsidRPr="00A40E23">
              <w:rPr>
                <w:rFonts w:ascii="Times New Roman" w:hAnsi="Times New Roman"/>
                <w:color w:val="000000"/>
              </w:rPr>
              <w:t>а</w:t>
            </w:r>
            <w:proofErr w:type="spellEnd"/>
            <w:r w:rsidRPr="00A40E23">
              <w:rPr>
                <w:rFonts w:ascii="Times New Roman" w:hAnsi="Times New Roman"/>
                <w:color w:val="000000"/>
              </w:rPr>
              <w:t xml:space="preserve"> Владимира Евгеньевича, </w:t>
            </w:r>
            <w:r w:rsidR="00A40E23" w:rsidRPr="00A40E23">
              <w:rPr>
                <w:rFonts w:ascii="Times New Roman" w:hAnsi="Times New Roman"/>
                <w:color w:val="000000"/>
              </w:rPr>
              <w:t>руководителя научного совета Российского военно-исторического общества, главы ЦИК РФ</w:t>
            </w:r>
          </w:p>
          <w:p w:rsidR="00A40E23" w:rsidRPr="00917FCF" w:rsidRDefault="00A40E23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green"/>
              </w:rPr>
            </w:pPr>
          </w:p>
          <w:p w:rsidR="00222182" w:rsidRPr="0017254B" w:rsidRDefault="00A40E23" w:rsidP="003C039C">
            <w:pPr>
              <w:widowControl w:val="0"/>
              <w:autoSpaceDE w:val="0"/>
              <w:autoSpaceDN w:val="0"/>
              <w:adjustRightInd w:val="0"/>
              <w:spacing w:after="24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  <w:color w:val="000000"/>
              </w:rPr>
              <w:t xml:space="preserve">Приветственное слово </w:t>
            </w:r>
            <w:proofErr w:type="spellStart"/>
            <w:r w:rsidR="00222182" w:rsidRPr="00A40E23">
              <w:rPr>
                <w:rFonts w:ascii="Times New Roman" w:hAnsi="Times New Roman"/>
                <w:color w:val="000000"/>
              </w:rPr>
              <w:t>Басик</w:t>
            </w:r>
            <w:r>
              <w:rPr>
                <w:rFonts w:ascii="Times New Roman" w:hAnsi="Times New Roman"/>
                <w:color w:val="000000"/>
              </w:rPr>
              <w:t>а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Ивана Ивановича, Начальника НИИ «Военной истории» Военной академии Генерального штаба Вооруженных Сил РФ </w:t>
            </w:r>
          </w:p>
        </w:tc>
      </w:tr>
      <w:tr w:rsidR="00222182" w:rsidRPr="001F16E1" w:rsidTr="00164EA6">
        <w:tc>
          <w:tcPr>
            <w:tcW w:w="1694" w:type="dxa"/>
          </w:tcPr>
          <w:p w:rsidR="00222182" w:rsidRPr="008B6237" w:rsidRDefault="00222182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11:30 – 13:00</w:t>
            </w:r>
          </w:p>
        </w:tc>
        <w:tc>
          <w:tcPr>
            <w:tcW w:w="3092" w:type="dxa"/>
          </w:tcPr>
          <w:p w:rsidR="00222182" w:rsidRPr="00164EA6" w:rsidRDefault="00222182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222182">
              <w:rPr>
                <w:rFonts w:ascii="Times New Roman" w:hAnsi="Times New Roman"/>
                <w:color w:val="000000"/>
              </w:rPr>
              <w:t>Конференц-зал Музея Мирового Океана</w:t>
            </w:r>
          </w:p>
        </w:tc>
        <w:tc>
          <w:tcPr>
            <w:tcW w:w="5492" w:type="dxa"/>
          </w:tcPr>
          <w:p w:rsidR="00222182" w:rsidRPr="00A40E23" w:rsidRDefault="007F7138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</w:rPr>
            </w:pPr>
            <w:r w:rsidRPr="00A40E23">
              <w:rPr>
                <w:rFonts w:ascii="Times New Roman" w:hAnsi="Times New Roman"/>
                <w:b/>
              </w:rPr>
              <w:t>Пленарное заседание</w:t>
            </w:r>
          </w:p>
          <w:p w:rsidR="007F7138" w:rsidRDefault="007F7138" w:rsidP="007F7138">
            <w:pPr>
              <w:pStyle w:val="ae"/>
              <w:ind w:left="0"/>
              <w:jc w:val="center"/>
              <w:rPr>
                <w:b/>
              </w:rPr>
            </w:pPr>
          </w:p>
          <w:p w:rsidR="007F7138" w:rsidRPr="004C2830" w:rsidRDefault="007F7138" w:rsidP="007F7138">
            <w:pPr>
              <w:pStyle w:val="ae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830">
              <w:rPr>
                <w:rFonts w:ascii="Times New Roman" w:hAnsi="Times New Roman"/>
                <w:b/>
                <w:sz w:val="24"/>
                <w:szCs w:val="24"/>
              </w:rPr>
              <w:t>Поршнева Ольга Сергеевна</w:t>
            </w:r>
            <w:r w:rsidRPr="004C2830">
              <w:rPr>
                <w:rFonts w:ascii="Times New Roman" w:hAnsi="Times New Roman"/>
                <w:sz w:val="24"/>
                <w:szCs w:val="24"/>
              </w:rPr>
              <w:t>, д.и.н., проф., Уральский Федеральный университет</w:t>
            </w:r>
          </w:p>
          <w:p w:rsidR="007F7138" w:rsidRPr="004C2830" w:rsidRDefault="007F7138" w:rsidP="007F7138">
            <w:pPr>
              <w:pStyle w:val="ae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C2830">
              <w:rPr>
                <w:rFonts w:ascii="Times New Roman" w:hAnsi="Times New Roman"/>
                <w:i/>
                <w:sz w:val="24"/>
                <w:szCs w:val="24"/>
              </w:rPr>
              <w:t xml:space="preserve">«Национально-патриотические  настроения в </w:t>
            </w:r>
            <w:r w:rsidRPr="004C2830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России в годы Первой мировой войны (1914 - февраль 1917 гг.)»</w:t>
            </w:r>
          </w:p>
          <w:p w:rsidR="004C2830" w:rsidRPr="001F6B5B" w:rsidRDefault="004C2830" w:rsidP="001F6B5B">
            <w:pPr>
              <w:jc w:val="center"/>
              <w:rPr>
                <w:rFonts w:ascii="Times New Roman" w:hAnsi="Times New Roman"/>
                <w:b/>
              </w:rPr>
            </w:pPr>
            <w:r w:rsidRPr="001F6B5B">
              <w:rPr>
                <w:rFonts w:ascii="Times New Roman" w:hAnsi="Times New Roman"/>
                <w:b/>
              </w:rPr>
              <w:t>Вопросы к докладчик</w:t>
            </w:r>
            <w:r w:rsidR="001F6B5B" w:rsidRPr="001F6B5B">
              <w:rPr>
                <w:rFonts w:ascii="Times New Roman" w:hAnsi="Times New Roman"/>
                <w:b/>
              </w:rPr>
              <w:t>у</w:t>
            </w:r>
            <w:r w:rsidR="001F6B5B">
              <w:rPr>
                <w:rFonts w:ascii="Times New Roman" w:hAnsi="Times New Roman"/>
                <w:b/>
              </w:rPr>
              <w:t xml:space="preserve"> (10 мин.)</w:t>
            </w:r>
          </w:p>
          <w:p w:rsidR="004C2830" w:rsidRDefault="004C2830" w:rsidP="007F7138">
            <w:pPr>
              <w:pStyle w:val="ae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F7138" w:rsidRPr="004C2830" w:rsidRDefault="007F7138" w:rsidP="007F7138">
            <w:pPr>
              <w:pStyle w:val="ae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2830">
              <w:rPr>
                <w:rFonts w:ascii="Times New Roman" w:hAnsi="Times New Roman"/>
                <w:b/>
                <w:sz w:val="24"/>
                <w:szCs w:val="24"/>
              </w:rPr>
              <w:t>Нагорная Оксана Сергеевна</w:t>
            </w:r>
            <w:r w:rsidRPr="004C2830">
              <w:rPr>
                <w:rFonts w:ascii="Times New Roman" w:hAnsi="Times New Roman"/>
                <w:sz w:val="24"/>
                <w:szCs w:val="24"/>
              </w:rPr>
              <w:t>, д.и.н., проректор по научной работе ЧОУ ВПО "Южно-Уральский институт управления и экономики"</w:t>
            </w:r>
          </w:p>
          <w:p w:rsidR="007F7138" w:rsidRDefault="007F7138" w:rsidP="007F7138">
            <w:pPr>
              <w:pStyle w:val="ae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C2830">
              <w:rPr>
                <w:rFonts w:ascii="Times New Roman" w:hAnsi="Times New Roman"/>
                <w:i/>
                <w:sz w:val="24"/>
                <w:szCs w:val="24"/>
              </w:rPr>
              <w:t>«Репатриация как транснациональное экспериментальное поле: правовой и институциональный опыт возвращения военнопленных Первой мировой войны»</w:t>
            </w:r>
          </w:p>
          <w:p w:rsidR="004C2830" w:rsidRPr="001F6B5B" w:rsidRDefault="004C2830" w:rsidP="001F6B5B">
            <w:pPr>
              <w:jc w:val="center"/>
              <w:rPr>
                <w:rFonts w:ascii="Times New Roman" w:hAnsi="Times New Roman"/>
                <w:b/>
              </w:rPr>
            </w:pPr>
            <w:r w:rsidRPr="001F6B5B">
              <w:rPr>
                <w:rFonts w:ascii="Times New Roman" w:hAnsi="Times New Roman"/>
                <w:b/>
              </w:rPr>
              <w:t>Вопросы к докладчик</w:t>
            </w:r>
            <w:r w:rsidR="001F6B5B" w:rsidRPr="001F6B5B">
              <w:rPr>
                <w:rFonts w:ascii="Times New Roman" w:hAnsi="Times New Roman"/>
                <w:b/>
              </w:rPr>
              <w:t>у</w:t>
            </w:r>
            <w:r w:rsidR="001F6B5B">
              <w:rPr>
                <w:rFonts w:ascii="Times New Roman" w:hAnsi="Times New Roman"/>
                <w:b/>
              </w:rPr>
              <w:t xml:space="preserve"> </w:t>
            </w:r>
            <w:r w:rsidR="001F6B5B" w:rsidRPr="001F6B5B">
              <w:rPr>
                <w:rFonts w:ascii="Times New Roman" w:hAnsi="Times New Roman"/>
                <w:b/>
              </w:rPr>
              <w:t>(10 мин.)</w:t>
            </w:r>
          </w:p>
          <w:p w:rsidR="001F6B5B" w:rsidRPr="004C2830" w:rsidRDefault="001F6B5B" w:rsidP="007F7138">
            <w:pPr>
              <w:pStyle w:val="ae"/>
              <w:ind w:left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7F7138" w:rsidRPr="004C2830" w:rsidRDefault="007F7138" w:rsidP="00A40E23">
            <w:pPr>
              <w:pStyle w:val="ae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C2830">
              <w:rPr>
                <w:rFonts w:ascii="Times New Roman" w:hAnsi="Times New Roman"/>
                <w:b/>
                <w:sz w:val="24"/>
                <w:szCs w:val="24"/>
              </w:rPr>
              <w:t>Гребенкин</w:t>
            </w:r>
            <w:proofErr w:type="spellEnd"/>
            <w:r w:rsidRPr="004C2830">
              <w:rPr>
                <w:rFonts w:ascii="Times New Roman" w:hAnsi="Times New Roman"/>
                <w:b/>
                <w:sz w:val="24"/>
                <w:szCs w:val="24"/>
              </w:rPr>
              <w:t xml:space="preserve"> Игорь Николаевич</w:t>
            </w:r>
            <w:r w:rsidRPr="004C2830">
              <w:rPr>
                <w:rFonts w:ascii="Times New Roman" w:hAnsi="Times New Roman"/>
                <w:sz w:val="24"/>
                <w:szCs w:val="24"/>
              </w:rPr>
              <w:t>, д.и.н., проф., Рязанский государственный университет</w:t>
            </w:r>
            <w:r w:rsidRPr="004C2830">
              <w:rPr>
                <w:rFonts w:ascii="Times New Roman" w:hAnsi="Times New Roman"/>
                <w:sz w:val="24"/>
                <w:szCs w:val="24"/>
              </w:rPr>
              <w:br/>
              <w:t>им. С.А. Есенина</w:t>
            </w:r>
          </w:p>
          <w:p w:rsidR="00CE6553" w:rsidRPr="004C2830" w:rsidRDefault="007F7138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</w:rPr>
            </w:pPr>
            <w:r w:rsidRPr="004C2830">
              <w:rPr>
                <w:rFonts w:ascii="Times New Roman" w:hAnsi="Times New Roman"/>
                <w:i/>
              </w:rPr>
              <w:t>«Забытая» война как феномен общественного восприятия и изучения</w:t>
            </w:r>
          </w:p>
          <w:p w:rsidR="007F7138" w:rsidRDefault="007F7138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  <w:p w:rsidR="007F7138" w:rsidRPr="001F6B5B" w:rsidRDefault="007F7138" w:rsidP="001F6B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1F6B5B">
              <w:rPr>
                <w:rFonts w:ascii="Times New Roman" w:hAnsi="Times New Roman"/>
                <w:b/>
                <w:color w:val="000000"/>
              </w:rPr>
              <w:t>Вопросы к докладчик</w:t>
            </w:r>
            <w:r w:rsidR="001F6B5B" w:rsidRPr="001F6B5B">
              <w:rPr>
                <w:rFonts w:ascii="Times New Roman" w:hAnsi="Times New Roman"/>
                <w:b/>
                <w:color w:val="000000"/>
              </w:rPr>
              <w:t>у</w:t>
            </w:r>
            <w:r w:rsidR="001F6B5B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1F6B5B" w:rsidRPr="001F6B5B">
              <w:rPr>
                <w:rFonts w:ascii="Times New Roman" w:hAnsi="Times New Roman"/>
                <w:b/>
                <w:color w:val="000000"/>
              </w:rPr>
              <w:t>(10 мин.)</w:t>
            </w:r>
          </w:p>
          <w:p w:rsidR="00CE6553" w:rsidRDefault="00CE6553" w:rsidP="001F6B5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2D40C4" w:rsidRPr="001F16E1" w:rsidTr="00164EA6">
        <w:tc>
          <w:tcPr>
            <w:tcW w:w="1694" w:type="dxa"/>
            <w:shd w:val="clear" w:color="auto" w:fill="auto"/>
          </w:tcPr>
          <w:p w:rsidR="002D40C4" w:rsidRPr="000715EF" w:rsidRDefault="002D40C4" w:rsidP="002D40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  <w:highlight w:val="yellow"/>
              </w:rPr>
            </w:pPr>
            <w:r w:rsidRPr="008B6237">
              <w:rPr>
                <w:rFonts w:ascii="Times New Roman" w:hAnsi="Times New Roman"/>
                <w:color w:val="000000"/>
              </w:rPr>
              <w:lastRenderedPageBreak/>
              <w:t>13:00-14: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8B6237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2D40C4" w:rsidRPr="00164EA6" w:rsidRDefault="002D40C4" w:rsidP="00E84A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64EA6">
              <w:rPr>
                <w:rFonts w:ascii="Times New Roman" w:hAnsi="Times New Roman"/>
                <w:color w:val="000000"/>
              </w:rPr>
              <w:t>Территория, прилегающая к Главному корпусу Музея Мирового Океана/ Холл Музея Мирового Океана</w:t>
            </w:r>
          </w:p>
        </w:tc>
        <w:tc>
          <w:tcPr>
            <w:tcW w:w="5492" w:type="dxa"/>
          </w:tcPr>
          <w:p w:rsidR="002D40C4" w:rsidRDefault="002D40C4" w:rsidP="00E84A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C2830">
              <w:rPr>
                <w:rFonts w:ascii="Times New Roman" w:hAnsi="Times New Roman"/>
                <w:b/>
                <w:color w:val="000000"/>
              </w:rPr>
              <w:t>Обед</w:t>
            </w:r>
          </w:p>
          <w:p w:rsidR="007F7138" w:rsidRPr="007F7138" w:rsidRDefault="007F7138" w:rsidP="00E84A7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FF0000"/>
                <w:highlight w:val="yellow"/>
              </w:rPr>
            </w:pPr>
          </w:p>
        </w:tc>
      </w:tr>
      <w:tr w:rsidR="007F7138" w:rsidRPr="001F16E1" w:rsidTr="007F7138">
        <w:tc>
          <w:tcPr>
            <w:tcW w:w="1694" w:type="dxa"/>
          </w:tcPr>
          <w:p w:rsidR="007F7138" w:rsidRPr="000715EF" w:rsidRDefault="007F7138" w:rsidP="002D40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  <w:highlight w:val="yellow"/>
              </w:rPr>
            </w:pPr>
            <w:r w:rsidRPr="00F17C89">
              <w:rPr>
                <w:rFonts w:ascii="Times New Roman" w:hAnsi="Times New Roman"/>
                <w:color w:val="000000"/>
              </w:rPr>
              <w:t>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F17C89">
              <w:rPr>
                <w:rFonts w:ascii="Times New Roman" w:hAnsi="Times New Roman"/>
                <w:color w:val="000000"/>
              </w:rPr>
              <w:t>0-</w:t>
            </w:r>
            <w:r w:rsidRPr="008E6905">
              <w:rPr>
                <w:rFonts w:ascii="Times New Roman" w:hAnsi="Times New Roman"/>
                <w:color w:val="000000"/>
              </w:rPr>
              <w:t>17:30(19:00)</w:t>
            </w:r>
          </w:p>
        </w:tc>
        <w:tc>
          <w:tcPr>
            <w:tcW w:w="8584" w:type="dxa"/>
            <w:gridSpan w:val="2"/>
          </w:tcPr>
          <w:p w:rsidR="007F7138" w:rsidRDefault="00E90EF5" w:rsidP="00AD2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40E23">
              <w:rPr>
                <w:rFonts w:ascii="Times New Roman" w:hAnsi="Times New Roman"/>
                <w:b/>
                <w:color w:val="000000"/>
              </w:rPr>
              <w:t>ТЕМАТИЧЕСКИЕ СЕКЦИИ УЧАСТНИКОВ КОНФЕРЕНЦИИ</w:t>
            </w:r>
          </w:p>
          <w:p w:rsidR="00F8282A" w:rsidRPr="00F8282A" w:rsidRDefault="00F8282A" w:rsidP="00AD2F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1A1A1A"/>
              </w:rPr>
            </w:pPr>
            <w:r w:rsidRPr="00F8282A">
              <w:rPr>
                <w:rFonts w:ascii="Times New Roman" w:hAnsi="Times New Roman"/>
                <w:color w:val="000000"/>
              </w:rPr>
              <w:t>(Музей Мирового Океана)</w:t>
            </w:r>
          </w:p>
        </w:tc>
      </w:tr>
      <w:tr w:rsidR="007F7138" w:rsidRPr="00A40E23" w:rsidTr="007F7138">
        <w:tc>
          <w:tcPr>
            <w:tcW w:w="1694" w:type="dxa"/>
          </w:tcPr>
          <w:p w:rsidR="007F7138" w:rsidRPr="00F17C89" w:rsidRDefault="007F7138" w:rsidP="00A40E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854">
              <w:rPr>
                <w:rFonts w:ascii="Times New Roman" w:hAnsi="Times New Roman"/>
                <w:color w:val="000000"/>
              </w:rPr>
              <w:t>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0-1</w:t>
            </w:r>
            <w:r w:rsidR="00A40E23">
              <w:rPr>
                <w:rFonts w:ascii="Times New Roman" w:hAnsi="Times New Roman"/>
                <w:color w:val="000000"/>
              </w:rPr>
              <w:t>8</w:t>
            </w:r>
            <w:r w:rsidRPr="00170854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CF5CD4" w:rsidRPr="00F8282A" w:rsidRDefault="009C537C" w:rsidP="00CF5CD4">
            <w:pPr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Секция </w:t>
            </w:r>
            <w:r w:rsidR="00CF5CD4" w:rsidRPr="00F8282A">
              <w:rPr>
                <w:rFonts w:ascii="Times New Roman" w:hAnsi="Times New Roman"/>
                <w:b/>
                <w:u w:val="single"/>
              </w:rPr>
              <w:t>«Социально-культурное пространство Первой мировой войны»</w:t>
            </w:r>
          </w:p>
          <w:p w:rsidR="00A40E23" w:rsidRPr="00A40E23" w:rsidRDefault="00A40E23" w:rsidP="00CF5CD4">
            <w:pPr>
              <w:rPr>
                <w:rFonts w:ascii="Times New Roman" w:hAnsi="Times New Roman"/>
                <w:b/>
              </w:rPr>
            </w:pPr>
          </w:p>
          <w:p w:rsidR="00CF5CD4" w:rsidRPr="00A40E23" w:rsidRDefault="00A40E23" w:rsidP="00CF5CD4">
            <w:pPr>
              <w:rPr>
                <w:rFonts w:ascii="Times New Roman" w:hAnsi="Times New Roman"/>
                <w:b/>
              </w:rPr>
            </w:pPr>
            <w:r w:rsidRPr="00A40E23">
              <w:rPr>
                <w:rFonts w:ascii="Times New Roman" w:hAnsi="Times New Roman"/>
                <w:b/>
              </w:rPr>
              <w:t xml:space="preserve">Место проведения: </w:t>
            </w:r>
            <w:r w:rsidR="00CF5CD4" w:rsidRPr="00A40E23">
              <w:rPr>
                <w:rFonts w:ascii="Times New Roman" w:hAnsi="Times New Roman"/>
                <w:b/>
              </w:rPr>
              <w:t>Конференц-зал</w:t>
            </w:r>
          </w:p>
          <w:p w:rsidR="00A40E23" w:rsidRPr="00A40E23" w:rsidRDefault="00A40E23" w:rsidP="00CF5CD4">
            <w:pPr>
              <w:rPr>
                <w:rFonts w:ascii="Times New Roman" w:hAnsi="Times New Roman"/>
              </w:rPr>
            </w:pPr>
          </w:p>
          <w:p w:rsidR="00CF5CD4" w:rsidRPr="00A40E23" w:rsidRDefault="00CF5CD4" w:rsidP="00CF5CD4">
            <w:pPr>
              <w:rPr>
                <w:rFonts w:ascii="Times New Roman" w:hAnsi="Times New Roman"/>
              </w:rPr>
            </w:pPr>
            <w:r w:rsidRPr="00A40E23">
              <w:rPr>
                <w:rFonts w:ascii="Times New Roman" w:hAnsi="Times New Roman"/>
              </w:rPr>
              <w:t xml:space="preserve">Регламент: доклад  - 12 мин., обсуждение доклада - 10 мин. </w:t>
            </w:r>
          </w:p>
          <w:p w:rsidR="00CF5CD4" w:rsidRPr="00F8282A" w:rsidRDefault="00CF5CD4" w:rsidP="00CF5CD4">
            <w:pPr>
              <w:rPr>
                <w:rFonts w:ascii="Times New Roman" w:hAnsi="Times New Roman"/>
                <w:b/>
              </w:rPr>
            </w:pPr>
            <w:proofErr w:type="gramStart"/>
            <w:r w:rsidRPr="00F8282A">
              <w:rPr>
                <w:rFonts w:ascii="Times New Roman" w:hAnsi="Times New Roman"/>
                <w:b/>
              </w:rPr>
              <w:t xml:space="preserve">Модераторы: д.и.н. </w:t>
            </w:r>
            <w:proofErr w:type="spellStart"/>
            <w:r w:rsidRPr="00F8282A">
              <w:rPr>
                <w:rFonts w:ascii="Times New Roman" w:hAnsi="Times New Roman"/>
                <w:b/>
              </w:rPr>
              <w:t>Гребенкин</w:t>
            </w:r>
            <w:proofErr w:type="spellEnd"/>
            <w:r w:rsidR="009C537C" w:rsidRPr="00F8282A">
              <w:rPr>
                <w:rFonts w:ascii="Times New Roman" w:hAnsi="Times New Roman"/>
                <w:b/>
              </w:rPr>
              <w:t xml:space="preserve"> Игорь Николаевич</w:t>
            </w:r>
            <w:r w:rsidRPr="00F8282A">
              <w:rPr>
                <w:rFonts w:ascii="Times New Roman" w:hAnsi="Times New Roman"/>
                <w:b/>
              </w:rPr>
              <w:t xml:space="preserve">, </w:t>
            </w:r>
            <w:proofErr w:type="spellStart"/>
            <w:r w:rsidRPr="00F8282A">
              <w:rPr>
                <w:rFonts w:ascii="Times New Roman" w:hAnsi="Times New Roman"/>
                <w:b/>
              </w:rPr>
              <w:t>к.и.н</w:t>
            </w:r>
            <w:proofErr w:type="spellEnd"/>
            <w:r w:rsidRPr="00F8282A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F8282A">
              <w:rPr>
                <w:rFonts w:ascii="Times New Roman" w:hAnsi="Times New Roman"/>
                <w:b/>
              </w:rPr>
              <w:t>Оболонкова</w:t>
            </w:r>
            <w:proofErr w:type="spellEnd"/>
            <w:r w:rsidR="009C537C" w:rsidRPr="00F8282A">
              <w:rPr>
                <w:rFonts w:ascii="Times New Roman" w:hAnsi="Times New Roman"/>
                <w:b/>
              </w:rPr>
              <w:t xml:space="preserve"> Марина Александровна</w:t>
            </w:r>
            <w:r w:rsidR="009C537C">
              <w:rPr>
                <w:rFonts w:ascii="Times New Roman" w:hAnsi="Times New Roman"/>
                <w:b/>
              </w:rPr>
              <w:t>.</w:t>
            </w:r>
            <w:proofErr w:type="gramEnd"/>
          </w:p>
          <w:p w:rsidR="00F8282A" w:rsidRPr="00A40E23" w:rsidRDefault="00F8282A" w:rsidP="00CF5CD4">
            <w:pPr>
              <w:rPr>
                <w:rFonts w:ascii="Times New Roman" w:hAnsi="Times New Roman"/>
                <w:b/>
                <w:i/>
              </w:rPr>
            </w:pP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Оболонкова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Марина Александровна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0E23">
              <w:rPr>
                <w:rFonts w:ascii="Times New Roman" w:hAnsi="Times New Roman"/>
                <w:sz w:val="24"/>
                <w:szCs w:val="24"/>
              </w:rPr>
              <w:t>к.и.н</w:t>
            </w:r>
            <w:proofErr w:type="spellEnd"/>
            <w:r w:rsidRPr="00A40E23">
              <w:rPr>
                <w:rFonts w:ascii="Times New Roman" w:hAnsi="Times New Roman"/>
                <w:sz w:val="24"/>
                <w:szCs w:val="24"/>
              </w:rPr>
              <w:t>., доцент, заведующая кафедрой всеобщей истории, Пермский государственный гуманитарно-педагогический университет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«Дискурс войны и "человек мира"»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Сенявская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Елена Спартаковна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 xml:space="preserve">, д.и.н., проф., </w:t>
            </w:r>
            <w:proofErr w:type="spellStart"/>
            <w:r w:rsidRPr="00A40E23">
              <w:rPr>
                <w:rFonts w:ascii="Times New Roman" w:hAnsi="Times New Roman"/>
                <w:sz w:val="24"/>
                <w:szCs w:val="24"/>
              </w:rPr>
              <w:t>в.н.с</w:t>
            </w:r>
            <w:proofErr w:type="spellEnd"/>
            <w:r w:rsidRPr="00A40E23">
              <w:rPr>
                <w:rFonts w:ascii="Times New Roman" w:hAnsi="Times New Roman"/>
                <w:sz w:val="24"/>
                <w:szCs w:val="24"/>
              </w:rPr>
              <w:t>. Институт Российской истории РАН</w:t>
            </w:r>
            <w:proofErr w:type="gramEnd"/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«Психология российских участников Первой мировой войны»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Рогожина Ангелина Сергеевна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0E23">
              <w:rPr>
                <w:rFonts w:ascii="Times New Roman" w:hAnsi="Times New Roman"/>
                <w:sz w:val="24"/>
                <w:szCs w:val="24"/>
              </w:rPr>
              <w:t>к.и.н</w:t>
            </w:r>
            <w:proofErr w:type="spellEnd"/>
            <w:r w:rsidRPr="00A40E23">
              <w:rPr>
                <w:rFonts w:ascii="Times New Roman" w:hAnsi="Times New Roman"/>
                <w:sz w:val="24"/>
                <w:szCs w:val="24"/>
              </w:rPr>
              <w:t xml:space="preserve">., старший преподаватель кафедры истории России, Орловский государственный университет  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«Продовольственное снабжение русской армии в годы Первой мировой войны»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Пахалюк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Константин Александрович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, ведущий специалист научного сектора Российского военно-исторического общества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«Наградная система в русской армии в годы Первой мировой войны: между дискурсом и практикой»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Тихонов Виталий Витальевич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0E23">
              <w:rPr>
                <w:rFonts w:ascii="Times New Roman" w:hAnsi="Times New Roman"/>
                <w:sz w:val="24"/>
                <w:szCs w:val="24"/>
              </w:rPr>
              <w:t>к.и.н</w:t>
            </w:r>
            <w:proofErr w:type="spellEnd"/>
            <w:r w:rsidRPr="00A40E23">
              <w:rPr>
                <w:rFonts w:ascii="Times New Roman" w:hAnsi="Times New Roman"/>
                <w:sz w:val="24"/>
                <w:szCs w:val="24"/>
              </w:rPr>
              <w:t>., старший научный сотрудник Института российской истории РАН,</w:t>
            </w:r>
            <w:r w:rsidRPr="00A40E23">
              <w:rPr>
                <w:rFonts w:ascii="Times New Roman" w:hAnsi="Times New Roman"/>
                <w:sz w:val="24"/>
                <w:szCs w:val="24"/>
              </w:rPr>
              <w:br/>
              <w:t>исполнительный секретарь Российской ассоциации историков Первой мировой войны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«Российская наука и Первая мировая война»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Бахурин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Юрий Алексеевич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, историк, сотрудник архивной группы Wargaming.net (г. Москва)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«Военные изобретения - социальный и технический феномен Первой мировой войны»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Купцова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Ирина Валентиновна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, д.и.н., проф. кафедры политической истории МГУ им. М.В. Ломоносова</w:t>
            </w:r>
          </w:p>
          <w:p w:rsidR="00CF5CD4" w:rsidRPr="00A40E23" w:rsidRDefault="00CF5CD4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«Художественная жизнь России в годы Первой мировой войны»</w:t>
            </w:r>
          </w:p>
          <w:p w:rsidR="00CF5CD4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Хорошилова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Ольга Андреевна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, кандидат искусствоведения, доцент Санкт-Петербургского государственного университета технологии и дизайна</w:t>
            </w:r>
          </w:p>
          <w:p w:rsidR="00CF5CD4" w:rsidRPr="00A40E23" w:rsidRDefault="00A40E23" w:rsidP="00F8282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A40E23">
              <w:rPr>
                <w:rFonts w:ascii="Times New Roman" w:hAnsi="Times New Roman"/>
                <w:sz w:val="24"/>
                <w:szCs w:val="24"/>
              </w:rPr>
              <w:t>«</w:t>
            </w:r>
            <w:r w:rsidR="00CF5CD4" w:rsidRPr="00A40E23">
              <w:rPr>
                <w:rFonts w:ascii="Times New Roman" w:hAnsi="Times New Roman"/>
                <w:sz w:val="24"/>
                <w:szCs w:val="24"/>
              </w:rPr>
              <w:t>Русская мода Великой войны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7F7138" w:rsidRPr="00A40E23" w:rsidRDefault="00CF5CD4" w:rsidP="00F8282A">
            <w:pPr>
              <w:pStyle w:val="ae"/>
              <w:numPr>
                <w:ilvl w:val="0"/>
                <w:numId w:val="11"/>
              </w:numPr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>Москалец</w:t>
            </w:r>
            <w:proofErr w:type="spellEnd"/>
            <w:r w:rsidRPr="00A40E23">
              <w:rPr>
                <w:rFonts w:ascii="Times New Roman" w:hAnsi="Times New Roman"/>
                <w:b/>
                <w:sz w:val="24"/>
                <w:szCs w:val="24"/>
              </w:rPr>
              <w:t xml:space="preserve"> Владимир Федорович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A40E23"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Start"/>
            <w:r w:rsidRPr="00A40E23">
              <w:rPr>
                <w:rFonts w:ascii="Times New Roman" w:hAnsi="Times New Roman"/>
                <w:sz w:val="24"/>
                <w:szCs w:val="24"/>
              </w:rPr>
              <w:t>.г</w:t>
            </w:r>
            <w:proofErr w:type="gramEnd"/>
            <w:r w:rsidRPr="00A40E23">
              <w:rPr>
                <w:rFonts w:ascii="Times New Roman" w:hAnsi="Times New Roman"/>
                <w:sz w:val="24"/>
                <w:szCs w:val="24"/>
              </w:rPr>
              <w:t>еогр</w:t>
            </w:r>
            <w:proofErr w:type="spellEnd"/>
            <w:r w:rsidRPr="00A40E23">
              <w:rPr>
                <w:rFonts w:ascii="Times New Roman" w:hAnsi="Times New Roman"/>
                <w:sz w:val="24"/>
                <w:szCs w:val="24"/>
              </w:rPr>
              <w:t>. н., доцент, Калининградский филиал Московского государственного университета путей и сообщения</w:t>
            </w:r>
            <w:r w:rsidR="00A40E23" w:rsidRPr="00A40E2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A40E23">
              <w:rPr>
                <w:rFonts w:ascii="Times New Roman" w:hAnsi="Times New Roman"/>
                <w:sz w:val="24"/>
                <w:szCs w:val="24"/>
              </w:rPr>
              <w:t>Первая мировая война в мировой художественной литературе</w:t>
            </w:r>
            <w:r w:rsidR="00A40E23" w:rsidRPr="00A40E2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F8282A" w:rsidRPr="00A40E23" w:rsidTr="003C039C">
        <w:trPr>
          <w:trHeight w:val="4241"/>
        </w:trPr>
        <w:tc>
          <w:tcPr>
            <w:tcW w:w="1694" w:type="dxa"/>
          </w:tcPr>
          <w:p w:rsidR="00F8282A" w:rsidRPr="00F17C89" w:rsidRDefault="00F8282A" w:rsidP="002D40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854">
              <w:rPr>
                <w:rFonts w:ascii="Times New Roman" w:hAnsi="Times New Roman"/>
                <w:color w:val="000000"/>
              </w:rPr>
              <w:lastRenderedPageBreak/>
              <w:t>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0-17:30</w:t>
            </w:r>
          </w:p>
        </w:tc>
        <w:tc>
          <w:tcPr>
            <w:tcW w:w="8584" w:type="dxa"/>
            <w:gridSpan w:val="2"/>
          </w:tcPr>
          <w:p w:rsidR="00F8282A" w:rsidRPr="00F8282A" w:rsidRDefault="009C537C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u w:val="single"/>
              </w:rPr>
            </w:pPr>
            <w:r>
              <w:rPr>
                <w:rFonts w:ascii="Times New Roman" w:hAnsi="Times New Roman"/>
                <w:b/>
                <w:color w:val="000000"/>
                <w:u w:val="single"/>
              </w:rPr>
              <w:t xml:space="preserve">Секция </w:t>
            </w:r>
            <w:r w:rsidR="00F8282A" w:rsidRPr="00F8282A">
              <w:rPr>
                <w:rFonts w:ascii="Times New Roman" w:hAnsi="Times New Roman"/>
                <w:b/>
                <w:color w:val="000000"/>
                <w:u w:val="single"/>
              </w:rPr>
              <w:t>«Первая мировая война: сражения на фронте и на море»</w:t>
            </w:r>
          </w:p>
          <w:p w:rsid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F8282A" w:rsidRP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F8282A">
              <w:rPr>
                <w:rFonts w:ascii="Times New Roman" w:hAnsi="Times New Roman"/>
                <w:b/>
                <w:color w:val="000000"/>
              </w:rPr>
              <w:t>Место проведения: Морско</w:t>
            </w:r>
            <w:r w:rsidRPr="004C2830">
              <w:rPr>
                <w:rFonts w:ascii="Times New Roman" w:hAnsi="Times New Roman"/>
                <w:b/>
                <w:color w:val="000000"/>
              </w:rPr>
              <w:t>й зал</w:t>
            </w:r>
            <w:r w:rsidR="004C2830" w:rsidRPr="004C2830">
              <w:rPr>
                <w:rFonts w:ascii="Times New Roman" w:hAnsi="Times New Roman"/>
                <w:b/>
                <w:color w:val="000000"/>
              </w:rPr>
              <w:t xml:space="preserve"> на НИС</w:t>
            </w:r>
            <w:r w:rsidRPr="004C2830">
              <w:rPr>
                <w:rFonts w:ascii="Times New Roman" w:hAnsi="Times New Roman"/>
                <w:b/>
                <w:color w:val="000000"/>
              </w:rPr>
              <w:t xml:space="preserve"> </w:t>
            </w:r>
            <w:r w:rsidR="004C2830" w:rsidRPr="004C2830">
              <w:rPr>
                <w:rFonts w:ascii="Times New Roman" w:hAnsi="Times New Roman"/>
                <w:b/>
                <w:color w:val="000000"/>
              </w:rPr>
              <w:t>«</w:t>
            </w:r>
            <w:r w:rsidRPr="004C2830">
              <w:rPr>
                <w:rFonts w:ascii="Times New Roman" w:hAnsi="Times New Roman"/>
                <w:b/>
                <w:color w:val="000000"/>
              </w:rPr>
              <w:t>Витязь</w:t>
            </w:r>
            <w:r w:rsidR="004C2830" w:rsidRPr="004C2830">
              <w:rPr>
                <w:rFonts w:ascii="Times New Roman" w:hAnsi="Times New Roman"/>
                <w:b/>
                <w:color w:val="000000"/>
              </w:rPr>
              <w:t>»</w:t>
            </w:r>
          </w:p>
          <w:p w:rsid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F8282A" w:rsidRP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  <w:color w:val="000000"/>
              </w:rPr>
              <w:t>Регламент: доклад - 15 мин., обсуждение доклада - 15 мин.</w:t>
            </w:r>
          </w:p>
          <w:p w:rsid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proofErr w:type="gramStart"/>
            <w:r w:rsidRPr="00F8282A">
              <w:rPr>
                <w:rFonts w:ascii="Times New Roman" w:hAnsi="Times New Roman"/>
                <w:b/>
                <w:color w:val="000000"/>
              </w:rPr>
              <w:t>Модераторы: д.и.н. Новикова</w:t>
            </w:r>
            <w:r w:rsidR="009C537C" w:rsidRPr="00F8282A">
              <w:rPr>
                <w:rFonts w:ascii="Times New Roman" w:hAnsi="Times New Roman"/>
                <w:b/>
                <w:color w:val="000000"/>
              </w:rPr>
              <w:t xml:space="preserve"> Ирина Николаевна</w:t>
            </w:r>
            <w:r w:rsidRPr="00F8282A">
              <w:rPr>
                <w:rFonts w:ascii="Times New Roman" w:hAnsi="Times New Roman"/>
                <w:b/>
                <w:color w:val="000000"/>
              </w:rPr>
              <w:t xml:space="preserve">, </w:t>
            </w:r>
            <w:proofErr w:type="spellStart"/>
            <w:r w:rsidRPr="00F8282A">
              <w:rPr>
                <w:rFonts w:ascii="Times New Roman" w:hAnsi="Times New Roman"/>
                <w:b/>
                <w:color w:val="000000"/>
              </w:rPr>
              <w:t>к.и.н</w:t>
            </w:r>
            <w:proofErr w:type="spellEnd"/>
            <w:r w:rsidRPr="00F8282A">
              <w:rPr>
                <w:rFonts w:ascii="Times New Roman" w:hAnsi="Times New Roman"/>
                <w:b/>
                <w:color w:val="000000"/>
              </w:rPr>
              <w:t>. Евдокимов</w:t>
            </w:r>
            <w:r w:rsidR="009C537C" w:rsidRPr="00F8282A">
              <w:rPr>
                <w:rFonts w:ascii="Times New Roman" w:hAnsi="Times New Roman"/>
                <w:b/>
                <w:color w:val="000000"/>
              </w:rPr>
              <w:t xml:space="preserve"> Роман Николаевич</w:t>
            </w:r>
            <w:r>
              <w:rPr>
                <w:rFonts w:ascii="Times New Roman" w:hAnsi="Times New Roman"/>
                <w:b/>
                <w:color w:val="000000"/>
              </w:rPr>
              <w:t>.</w:t>
            </w:r>
            <w:proofErr w:type="gramEnd"/>
          </w:p>
          <w:p w:rsidR="00F8282A" w:rsidRPr="00F8282A" w:rsidRDefault="00F8282A" w:rsidP="00F82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  <w:b/>
                <w:color w:val="000000"/>
              </w:rPr>
              <w:t>Новикова Ирина Николаевна</w:t>
            </w:r>
            <w:r w:rsidRPr="00F8282A">
              <w:rPr>
                <w:rFonts w:ascii="Times New Roman" w:hAnsi="Times New Roman"/>
                <w:color w:val="000000"/>
              </w:rPr>
              <w:t>, д.и.н., проф., декан факультета международных отношений, Санкт-Петербургский государственный университет, вице-президент Российской Ассоциации историков Первой мировой войны</w:t>
            </w:r>
          </w:p>
          <w:p w:rsidR="00F8282A" w:rsidRPr="00F8282A" w:rsidRDefault="009C537C" w:rsidP="009C537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«Балтийское море - "забытый фронт" Первой мировой войны»</w:t>
            </w: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  <w:b/>
                <w:color w:val="000000"/>
              </w:rPr>
              <w:t>Егоров Владимир Григорьевич</w:t>
            </w:r>
            <w:r w:rsidRPr="00F8282A">
              <w:rPr>
                <w:rFonts w:ascii="Times New Roman" w:hAnsi="Times New Roman"/>
                <w:color w:val="000000"/>
              </w:rPr>
              <w:t>, советник губернатора Калининградской области, в 1991-2000 гг. командующий Балтийским флотом</w:t>
            </w:r>
          </w:p>
          <w:p w:rsidR="00F8282A" w:rsidRPr="00F8282A" w:rsidRDefault="009C537C" w:rsidP="009C537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«Действия Балтийского флота в Первой мировой войне»</w:t>
            </w: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  <w:b/>
                <w:color w:val="000000"/>
              </w:rPr>
              <w:t>Бондаренко Вячеслав Васильевич</w:t>
            </w:r>
            <w:r w:rsidRPr="00F8282A">
              <w:rPr>
                <w:rFonts w:ascii="Times New Roman" w:hAnsi="Times New Roman"/>
                <w:color w:val="000000"/>
              </w:rPr>
              <w:t xml:space="preserve">, член Союза писателей России, председатель  правления музея и фонда памяти Первой мировой войны «Кроки», Беларусь </w:t>
            </w:r>
          </w:p>
          <w:p w:rsidR="00F8282A" w:rsidRPr="00F8282A" w:rsidRDefault="009C537C" w:rsidP="009C537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«Морской спецназ Западного фронта. Страницы истории Отдельной Морской бригады Особого Назначения (1916-17 гг.)»</w:t>
            </w: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proofErr w:type="spellStart"/>
            <w:r w:rsidRPr="00F8282A">
              <w:rPr>
                <w:rFonts w:ascii="Times New Roman" w:hAnsi="Times New Roman"/>
                <w:b/>
                <w:color w:val="000000"/>
              </w:rPr>
              <w:lastRenderedPageBreak/>
              <w:t>Иминов</w:t>
            </w:r>
            <w:proofErr w:type="spellEnd"/>
            <w:r w:rsidRPr="00F8282A">
              <w:rPr>
                <w:rFonts w:ascii="Times New Roman" w:hAnsi="Times New Roman"/>
                <w:b/>
                <w:color w:val="000000"/>
              </w:rPr>
              <w:t xml:space="preserve"> Владислав </w:t>
            </w:r>
            <w:proofErr w:type="spellStart"/>
            <w:r w:rsidRPr="00F8282A">
              <w:rPr>
                <w:rFonts w:ascii="Times New Roman" w:hAnsi="Times New Roman"/>
                <w:b/>
                <w:color w:val="000000"/>
              </w:rPr>
              <w:t>Таирович</w:t>
            </w:r>
            <w:proofErr w:type="spellEnd"/>
            <w:r w:rsidRPr="00F8282A">
              <w:rPr>
                <w:rFonts w:ascii="Times New Roman" w:hAnsi="Times New Roman"/>
                <w:color w:val="000000"/>
              </w:rPr>
              <w:t>, к. и. н., профессор, главный научный сотрудник первого управления НИИ военной истории ВА ГШ ВС РФ, генерал-лейтенант в отставке.</w:t>
            </w:r>
          </w:p>
          <w:p w:rsidR="00F8282A" w:rsidRPr="00F8282A" w:rsidRDefault="009C537C" w:rsidP="009C537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«Особенности военного искусства русской армии в годы Первой мировой войны».</w:t>
            </w: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proofErr w:type="spellStart"/>
            <w:r w:rsidRPr="00F8282A">
              <w:rPr>
                <w:rFonts w:ascii="Times New Roman" w:hAnsi="Times New Roman"/>
                <w:b/>
                <w:color w:val="000000"/>
              </w:rPr>
              <w:t>Мартиросян</w:t>
            </w:r>
            <w:proofErr w:type="spellEnd"/>
            <w:r w:rsidRPr="00F8282A">
              <w:rPr>
                <w:rFonts w:ascii="Times New Roman" w:hAnsi="Times New Roman"/>
                <w:b/>
                <w:color w:val="000000"/>
              </w:rPr>
              <w:t xml:space="preserve"> Давид Георгиевич</w:t>
            </w:r>
            <w:r w:rsidRPr="00F8282A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F8282A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F8282A">
              <w:rPr>
                <w:rFonts w:ascii="Times New Roman" w:hAnsi="Times New Roman"/>
                <w:color w:val="000000"/>
              </w:rPr>
              <w:t>., старший научный сотрудник НИИ военной истории ВА ГШ ВС РФ</w:t>
            </w:r>
          </w:p>
          <w:p w:rsidR="00F8282A" w:rsidRPr="00F8282A" w:rsidRDefault="009C537C" w:rsidP="009C537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</w:t>
            </w:r>
            <w:proofErr w:type="spellStart"/>
            <w:r w:rsidR="00F8282A" w:rsidRPr="00F8282A">
              <w:rPr>
                <w:rFonts w:ascii="Times New Roman" w:hAnsi="Times New Roman"/>
                <w:color w:val="000000"/>
              </w:rPr>
              <w:t>Сарыкамышская</w:t>
            </w:r>
            <w:proofErr w:type="spellEnd"/>
            <w:r w:rsidR="00F8282A" w:rsidRPr="00F8282A">
              <w:rPr>
                <w:rFonts w:ascii="Times New Roman" w:hAnsi="Times New Roman"/>
                <w:color w:val="000000"/>
              </w:rPr>
              <w:t xml:space="preserve"> операция: трагедия и триумф»</w:t>
            </w:r>
          </w:p>
          <w:p w:rsidR="00F8282A" w:rsidRPr="00F8282A" w:rsidRDefault="00F8282A" w:rsidP="009C537C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  <w:b/>
                <w:color w:val="000000"/>
              </w:rPr>
              <w:t>Евдокимов Роман Николаевич</w:t>
            </w:r>
            <w:r w:rsidRPr="00F8282A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F8282A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F8282A">
              <w:rPr>
                <w:rFonts w:ascii="Times New Roman" w:hAnsi="Times New Roman"/>
                <w:color w:val="000000"/>
              </w:rPr>
              <w:t>., доцент кафедры Политологии, истории и социальных технологий Гуманитарного института Московского государственного университета путей сообщения (МИИТ)</w:t>
            </w:r>
          </w:p>
          <w:p w:rsidR="00F8282A" w:rsidRPr="00A40E23" w:rsidRDefault="009C537C" w:rsidP="003C039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16" w:hanging="287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</w:t>
            </w:r>
            <w:r w:rsidR="00F8282A" w:rsidRPr="00F8282A">
              <w:rPr>
                <w:rFonts w:ascii="Times New Roman" w:hAnsi="Times New Roman"/>
                <w:color w:val="000000"/>
              </w:rPr>
              <w:t>«Участие казачьих формирований в боях на Кавказском фронте»</w:t>
            </w:r>
          </w:p>
        </w:tc>
      </w:tr>
      <w:tr w:rsidR="00F8282A" w:rsidRPr="00723994" w:rsidTr="00EC201E">
        <w:tc>
          <w:tcPr>
            <w:tcW w:w="1694" w:type="dxa"/>
          </w:tcPr>
          <w:p w:rsidR="00F8282A" w:rsidRPr="00A71609" w:rsidRDefault="00F8282A" w:rsidP="009C53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854">
              <w:rPr>
                <w:rFonts w:ascii="Times New Roman" w:hAnsi="Times New Roman"/>
                <w:color w:val="000000"/>
              </w:rPr>
              <w:lastRenderedPageBreak/>
              <w:t>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0-1</w:t>
            </w:r>
            <w:r w:rsidR="009C537C">
              <w:rPr>
                <w:rFonts w:ascii="Times New Roman" w:hAnsi="Times New Roman"/>
                <w:color w:val="000000"/>
              </w:rPr>
              <w:t>8</w:t>
            </w:r>
            <w:r w:rsidRPr="00170854">
              <w:rPr>
                <w:rFonts w:ascii="Times New Roman" w:hAnsi="Times New Roman"/>
                <w:color w:val="000000"/>
              </w:rPr>
              <w:t>:</w:t>
            </w:r>
            <w:r w:rsidR="009C537C"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9C537C">
              <w:rPr>
                <w:rFonts w:ascii="Times New Roman" w:hAnsi="Times New Roman"/>
                <w:b/>
                <w:color w:val="000000"/>
                <w:u w:val="single"/>
              </w:rPr>
              <w:t>Секция «Восточно-прусский театр военных действий в годы Первой мировой войны»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u w:val="single"/>
              </w:rPr>
            </w:pP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Место проведения: ЭВК «Морской Кёнигсберг-Калининград»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Регламент: доклад – 12 мин., обсуждение доклада – 8 мин.</w:t>
            </w:r>
          </w:p>
          <w:p w:rsid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proofErr w:type="gramStart"/>
            <w:r w:rsidRPr="009C537C">
              <w:rPr>
                <w:rFonts w:ascii="Times New Roman" w:hAnsi="Times New Roman"/>
                <w:b/>
                <w:color w:val="000000"/>
              </w:rPr>
              <w:t xml:space="preserve">Модераторы: д.и.н. Новиков Павел Александрович, </w:t>
            </w: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к.и.н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>. Постников Николай Дмитриевич</w:t>
            </w:r>
            <w:r>
              <w:rPr>
                <w:rFonts w:ascii="Times New Roman" w:hAnsi="Times New Roman"/>
                <w:b/>
                <w:color w:val="000000"/>
              </w:rPr>
              <w:t>.</w:t>
            </w:r>
            <w:proofErr w:type="gramEnd"/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Постников Николай Дмитриевич</w:t>
            </w:r>
            <w:r w:rsidRPr="009C537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., доцент Московского государственного областного университета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</w:t>
            </w:r>
            <w:r w:rsidRPr="009C537C">
              <w:rPr>
                <w:rFonts w:ascii="Times New Roman" w:hAnsi="Times New Roman"/>
                <w:color w:val="000000"/>
              </w:rPr>
              <w:t>«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Гумбинненское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сражение. Взгляд с поля боя»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Адылов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Альберт </w:t>
            </w: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Алимович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, историк, краевед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9C537C">
              <w:rPr>
                <w:rFonts w:ascii="Times New Roman" w:hAnsi="Times New Roman"/>
                <w:color w:val="000000"/>
              </w:rPr>
              <w:t xml:space="preserve">«Бои за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Тапиау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августа-сентября 1914 года по свидетельствам германских </w:t>
            </w:r>
            <w:r>
              <w:rPr>
                <w:rFonts w:ascii="Times New Roman" w:hAnsi="Times New Roman"/>
                <w:color w:val="000000"/>
              </w:rPr>
              <w:t xml:space="preserve">  </w:t>
            </w:r>
            <w:r w:rsidRPr="009C537C">
              <w:rPr>
                <w:rFonts w:ascii="Times New Roman" w:hAnsi="Times New Roman"/>
                <w:color w:val="000000"/>
              </w:rPr>
              <w:t>очевидцев»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Нелипович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Сергей Геннадьевич</w:t>
            </w:r>
            <w:r w:rsidRPr="009C537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., начальник архивного отдела администрации городского округа Балашиха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9C537C">
              <w:rPr>
                <w:rFonts w:ascii="Times New Roman" w:hAnsi="Times New Roman"/>
                <w:color w:val="000000"/>
              </w:rPr>
              <w:t>«Потери германских войск в Восточной Пруссии. Август-сентябрь 1914г.»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Новиков Павел Александрович</w:t>
            </w:r>
            <w:r w:rsidRPr="009C537C">
              <w:rPr>
                <w:rFonts w:ascii="Times New Roman" w:hAnsi="Times New Roman"/>
                <w:color w:val="000000"/>
              </w:rPr>
              <w:t>, д.и.н., профессор кафедры Истории и философии, Иркутский государственный технический университет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 </w:t>
            </w:r>
            <w:r w:rsidRPr="009C537C">
              <w:rPr>
                <w:rFonts w:ascii="Times New Roman" w:hAnsi="Times New Roman"/>
                <w:color w:val="000000"/>
              </w:rPr>
              <w:t>«Сибирские стрелки в боях за Восточную Пруссию»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Чистяков Олег Вячеславович</w:t>
            </w:r>
            <w:r w:rsidRPr="009C537C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., начальник отдела научно-справочного аппарата Российского государственного военно-исторического архива (РГВИА)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«Деятельность полевых учреждений Российского общества Красного креста при первой армии во время Восточно-прусской операции 1914 г.»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Фесенко Анатолий Васильевич</w:t>
            </w:r>
            <w:r w:rsidRPr="009C537C">
              <w:rPr>
                <w:rFonts w:ascii="Times New Roman" w:hAnsi="Times New Roman"/>
                <w:color w:val="000000"/>
              </w:rPr>
              <w:t>, краевед, г. Гусев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«Взаимоотношения русских солдат и населения Восточной Пруссии на примере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Гумбинненского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округа во время Первой мировой войны»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Адамов Борис Николаевич</w:t>
            </w:r>
            <w:r w:rsidRPr="009C537C">
              <w:rPr>
                <w:rFonts w:ascii="Times New Roman" w:hAnsi="Times New Roman"/>
                <w:color w:val="000000"/>
              </w:rPr>
              <w:t>, член Калининградского клуба краеведов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«Русская армия и население на захваченной части Восточной Пруссии: проблемы взаимоотношений»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Каштанова-Ерофеева Галина Владимировна</w:t>
            </w:r>
            <w:r w:rsidRPr="009C537C">
              <w:rPr>
                <w:rFonts w:ascii="Times New Roman" w:hAnsi="Times New Roman"/>
                <w:color w:val="000000"/>
              </w:rPr>
              <w:t>, краевед, член Союза журналистов России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Инстербург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в судьбе Великой княгини Марии Павловны младшей. </w:t>
            </w:r>
            <w:r w:rsidRPr="009C537C">
              <w:rPr>
                <w:rFonts w:ascii="Times New Roman" w:hAnsi="Times New Roman"/>
                <w:color w:val="000000"/>
              </w:rPr>
              <w:lastRenderedPageBreak/>
              <w:t>Боевое крещение»</w:t>
            </w:r>
          </w:p>
          <w:p w:rsidR="00F8282A" w:rsidRPr="00912E9B" w:rsidRDefault="00F8282A" w:rsidP="00912E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F8282A" w:rsidRPr="00723994" w:rsidTr="00BE4CD6">
        <w:tc>
          <w:tcPr>
            <w:tcW w:w="1694" w:type="dxa"/>
          </w:tcPr>
          <w:p w:rsidR="00F8282A" w:rsidRPr="00A71609" w:rsidRDefault="00F8282A" w:rsidP="009C53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170854">
              <w:rPr>
                <w:rFonts w:ascii="Times New Roman" w:hAnsi="Times New Roman"/>
                <w:color w:val="000000"/>
              </w:rPr>
              <w:lastRenderedPageBreak/>
              <w:t>14: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0-1</w:t>
            </w:r>
            <w:r w:rsidR="009C537C">
              <w:rPr>
                <w:rFonts w:ascii="Times New Roman" w:hAnsi="Times New Roman"/>
                <w:color w:val="000000"/>
              </w:rPr>
              <w:t>9</w:t>
            </w:r>
            <w:r w:rsidRPr="00170854">
              <w:rPr>
                <w:rFonts w:ascii="Times New Roman" w:hAnsi="Times New Roman"/>
                <w:color w:val="000000"/>
              </w:rPr>
              <w:t>:</w:t>
            </w:r>
            <w:r w:rsidR="009C537C">
              <w:rPr>
                <w:rFonts w:ascii="Times New Roman" w:hAnsi="Times New Roman"/>
                <w:color w:val="000000"/>
              </w:rPr>
              <w:t>0</w:t>
            </w:r>
            <w:r w:rsidRPr="00170854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9C537C">
              <w:rPr>
                <w:rFonts w:ascii="Times New Roman" w:hAnsi="Times New Roman"/>
                <w:b/>
                <w:color w:val="000000"/>
                <w:u w:val="single"/>
              </w:rPr>
              <w:t>Круглый стол: «Память о Первой мировой – общественная инициатива».</w:t>
            </w:r>
          </w:p>
          <w:p w:rsid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 xml:space="preserve">Место проведения: </w:t>
            </w:r>
            <w:r w:rsidR="004C2830">
              <w:rPr>
                <w:rFonts w:ascii="Times New Roman" w:hAnsi="Times New Roman"/>
                <w:b/>
                <w:color w:val="000000"/>
              </w:rPr>
              <w:t>З</w:t>
            </w:r>
            <w:r w:rsidRPr="009C537C">
              <w:rPr>
                <w:rFonts w:ascii="Times New Roman" w:hAnsi="Times New Roman"/>
                <w:b/>
                <w:color w:val="000000"/>
              </w:rPr>
              <w:t>ал</w:t>
            </w:r>
            <w:r w:rsidR="004C2830">
              <w:rPr>
                <w:rFonts w:ascii="Times New Roman" w:hAnsi="Times New Roman"/>
                <w:b/>
                <w:color w:val="000000"/>
              </w:rPr>
              <w:t xml:space="preserve"> заседаний</w:t>
            </w:r>
          </w:p>
          <w:p w:rsid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Регламент: выступление - 10 мин., обсуждение –5 мин.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Модераторы: д.и.н. Мягков М</w:t>
            </w:r>
            <w:r>
              <w:rPr>
                <w:rFonts w:ascii="Times New Roman" w:hAnsi="Times New Roman"/>
                <w:b/>
                <w:color w:val="000000"/>
              </w:rPr>
              <w:t xml:space="preserve">ихаил </w:t>
            </w:r>
            <w:r w:rsidRPr="009C537C">
              <w:rPr>
                <w:rFonts w:ascii="Times New Roman" w:hAnsi="Times New Roman"/>
                <w:b/>
                <w:color w:val="000000"/>
              </w:rPr>
              <w:t>Ю</w:t>
            </w:r>
            <w:r>
              <w:rPr>
                <w:rFonts w:ascii="Times New Roman" w:hAnsi="Times New Roman"/>
                <w:b/>
                <w:color w:val="000000"/>
              </w:rPr>
              <w:t>рьеви</w:t>
            </w:r>
            <w:r w:rsidRPr="00226D64">
              <w:rPr>
                <w:rFonts w:ascii="Times New Roman" w:hAnsi="Times New Roman"/>
                <w:b/>
                <w:color w:val="000000"/>
              </w:rPr>
              <w:t>ч, Волова Е</w:t>
            </w:r>
            <w:r w:rsidR="004C2830" w:rsidRPr="00226D64">
              <w:rPr>
                <w:rFonts w:ascii="Times New Roman" w:hAnsi="Times New Roman"/>
                <w:b/>
                <w:color w:val="000000"/>
              </w:rPr>
              <w:t>лена Николаевна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Григоров Александр Игоревич</w:t>
            </w:r>
            <w:r w:rsidRPr="009C537C">
              <w:rPr>
                <w:rFonts w:ascii="Times New Roman" w:hAnsi="Times New Roman"/>
                <w:color w:val="000000"/>
              </w:rPr>
              <w:t>, историк-краевед, Рязань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«Книги памяти Великой войны 1914-18гг. (Рязанская, Воронежская, Крымская) - первые территориальные базы данных в РФ; опыт создания и популяризации»</w:t>
            </w:r>
          </w:p>
          <w:p w:rsidR="009C537C" w:rsidRPr="00E90EF5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E90EF5">
              <w:rPr>
                <w:rFonts w:ascii="Times New Roman" w:hAnsi="Times New Roman"/>
                <w:b/>
                <w:color w:val="000000"/>
              </w:rPr>
              <w:t>Маслов Евгений Александрович</w:t>
            </w:r>
            <w:r w:rsidRPr="00E90EF5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E90EF5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E90EF5">
              <w:rPr>
                <w:rFonts w:ascii="Times New Roman" w:hAnsi="Times New Roman"/>
                <w:color w:val="000000"/>
              </w:rPr>
              <w:t>., заместитель руководителя (директор</w:t>
            </w:r>
            <w:r w:rsidR="004C2830" w:rsidRPr="00E90EF5">
              <w:rPr>
                <w:rFonts w:ascii="Times New Roman" w:hAnsi="Times New Roman"/>
                <w:color w:val="000000"/>
              </w:rPr>
              <w:t>а</w:t>
            </w:r>
            <w:r w:rsidRPr="00E90EF5">
              <w:rPr>
                <w:rFonts w:ascii="Times New Roman" w:hAnsi="Times New Roman"/>
                <w:color w:val="000000"/>
              </w:rPr>
              <w:t>) Государственной охраны памятников культуры Калининградской области</w:t>
            </w:r>
          </w:p>
          <w:p w:rsidR="003C039C" w:rsidRDefault="00226D64" w:rsidP="003C039C">
            <w:pPr>
              <w:widowControl w:val="0"/>
              <w:autoSpaceDE w:val="0"/>
              <w:autoSpaceDN w:val="0"/>
              <w:adjustRightInd w:val="0"/>
              <w:ind w:left="862"/>
              <w:rPr>
                <w:rFonts w:ascii="Times New Roman" w:hAnsi="Times New Roman"/>
                <w:color w:val="000000"/>
              </w:rPr>
            </w:pPr>
            <w:r w:rsidRPr="00226D64">
              <w:rPr>
                <w:rFonts w:ascii="Times New Roman" w:hAnsi="Times New Roman"/>
                <w:color w:val="000000"/>
              </w:rPr>
              <w:t>«</w:t>
            </w:r>
            <w:r w:rsidR="003C039C" w:rsidRPr="00226D64">
              <w:rPr>
                <w:rFonts w:ascii="Times New Roman" w:hAnsi="Times New Roman"/>
                <w:color w:val="000000"/>
              </w:rPr>
              <w:t>Работа Службы государственной охраны по сохранению мемориальных объектов Первой мировой войны</w:t>
            </w:r>
            <w:r w:rsidRPr="00226D64">
              <w:rPr>
                <w:rFonts w:ascii="Times New Roman" w:hAnsi="Times New Roman"/>
                <w:color w:val="000000"/>
              </w:rPr>
              <w:t>»</w:t>
            </w:r>
          </w:p>
          <w:p w:rsidR="009C537C" w:rsidRPr="00226D64" w:rsidRDefault="009C537C" w:rsidP="00226D64">
            <w:pPr>
              <w:pStyle w:val="ae"/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spacing w:after="0"/>
              <w:ind w:hanging="357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226D6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Бибиков</w:t>
            </w:r>
            <w:proofErr w:type="spellEnd"/>
            <w:r w:rsidRPr="00226D64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Валерий Владимирович</w:t>
            </w:r>
            <w:r w:rsidRPr="00226D64">
              <w:rPr>
                <w:rFonts w:ascii="Times New Roman" w:hAnsi="Times New Roman"/>
                <w:color w:val="000000"/>
                <w:sz w:val="24"/>
                <w:szCs w:val="24"/>
              </w:rPr>
              <w:t>, президент Союза Возрождения Родословных Традиций,</w:t>
            </w:r>
            <w:r w:rsidRPr="00226D64"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член Общественного Совета при Федеральном архивном агентстве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«Вспомнить поименно.  Электронная база "Алфавитные списки потерь нижних чинов 1914-1918гг"»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Стрюк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Виктор Леонидович</w:t>
            </w:r>
            <w:r w:rsidRPr="009C537C">
              <w:rPr>
                <w:rFonts w:ascii="Times New Roman" w:hAnsi="Times New Roman"/>
                <w:color w:val="000000"/>
              </w:rPr>
              <w:t>, заместитель генерального директора по научной работе музея Мирового Океана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«Подготовка выставки «Война на море»»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Горшков Валерий Николаевич</w:t>
            </w:r>
            <w:r w:rsidRPr="009C537C">
              <w:rPr>
                <w:rFonts w:ascii="Times New Roman" w:hAnsi="Times New Roman"/>
                <w:color w:val="000000"/>
              </w:rPr>
              <w:t>, ведущий специалист «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Роспатриотцентра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» (руководитель проекта "Великая забытая война")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«Молодежные проекты как механизм привлечения общественного внимания»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Рудь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Сергей Владимирович</w:t>
            </w:r>
            <w:r w:rsidRPr="009C537C">
              <w:rPr>
                <w:rFonts w:ascii="Times New Roman" w:hAnsi="Times New Roman"/>
                <w:color w:val="000000"/>
              </w:rPr>
              <w:t>, директор государственного бюджетного учреждения Рязанской области «Центр военно-патриотического воспитания и подготовки молодежи к военной службе»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«Проведение мероприятий Центром военно-патриотического воспитания в Рязанской области, посвященных 100-летию начала Первой Мировой войны»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Урюпин Михаил Борисович</w:t>
            </w:r>
            <w:r w:rsidRPr="009C537C">
              <w:rPr>
                <w:rFonts w:ascii="Times New Roman" w:hAnsi="Times New Roman"/>
                <w:color w:val="000000"/>
              </w:rPr>
              <w:t xml:space="preserve">, заместитель начальника филиала ВУНЦ ВМФ «Военно-морская академия»,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к</w:t>
            </w:r>
            <w:proofErr w:type="gramStart"/>
            <w:r w:rsidRPr="009C537C">
              <w:rPr>
                <w:rFonts w:ascii="Times New Roman" w:hAnsi="Times New Roman"/>
                <w:color w:val="000000"/>
              </w:rPr>
              <w:t>.в</w:t>
            </w:r>
            <w:proofErr w:type="gramEnd"/>
            <w:r w:rsidRPr="009C537C">
              <w:rPr>
                <w:rFonts w:ascii="Times New Roman" w:hAnsi="Times New Roman"/>
                <w:color w:val="000000"/>
              </w:rPr>
              <w:t>оен.н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., полковник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«Участие Балтийского высшего военно-морского училища (БВВМУ) им. адмирала Ф. Ф. Ушакова в работе по увековечиванию памяти погибших в Первой мировой войне»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Арутюнов Александр Давидович</w:t>
            </w:r>
            <w:r w:rsidRPr="009C537C">
              <w:rPr>
                <w:rFonts w:ascii="Times New Roman" w:hAnsi="Times New Roman"/>
                <w:color w:val="000000"/>
              </w:rPr>
              <w:t>, директор ООО «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Донпак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», Ростов-на-Дону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«Пропаганда русской воинской Славы в обществе современными средствами»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Каркотко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Андрей Юрьевич</w:t>
            </w:r>
            <w:r w:rsidRPr="009C537C">
              <w:rPr>
                <w:rFonts w:ascii="Times New Roman" w:hAnsi="Times New Roman"/>
                <w:color w:val="000000"/>
              </w:rPr>
              <w:t>, магистр политических наук, археолог 52-го отдельного специализированного поискового батальона Министерства обороны Республики Беларусь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«Датировка захоронений и установление имен погибших по наградам Российской Империи и другим сопутствующим находкам»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Чуркина Екатерина Михайловна</w:t>
            </w:r>
            <w:r w:rsidRPr="009C537C">
              <w:rPr>
                <w:rFonts w:ascii="Times New Roman" w:hAnsi="Times New Roman"/>
                <w:color w:val="000000"/>
              </w:rPr>
              <w:t xml:space="preserve">, атташе, Министерство иностранных </w:t>
            </w:r>
            <w:r w:rsidRPr="009C537C">
              <w:rPr>
                <w:rFonts w:ascii="Times New Roman" w:hAnsi="Times New Roman"/>
                <w:color w:val="000000"/>
              </w:rPr>
              <w:lastRenderedPageBreak/>
              <w:t>дел России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«Деятельность зарубежных представительств Министерства иностранных дел в свете 100-летней годовщины Первой мировой войны».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Тракшялис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</w:t>
            </w: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Юриюс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, директор общественной организации «Институт военного наследия», Вильнюс, Литва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«Первая мировая война на территории Литвы. Культура и память»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Зеленковский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Игорь Федорович</w:t>
            </w:r>
            <w:r w:rsidRPr="009C537C">
              <w:rPr>
                <w:rFonts w:ascii="Times New Roman" w:hAnsi="Times New Roman"/>
                <w:color w:val="000000"/>
              </w:rPr>
              <w:t xml:space="preserve">, член Союза писателей России, руководитель научно-просветительского проекта «Западная Русь», главный редактор </w:t>
            </w:r>
            <w:proofErr w:type="gramStart"/>
            <w:r w:rsidRPr="009C537C">
              <w:rPr>
                <w:rFonts w:ascii="Times New Roman" w:hAnsi="Times New Roman"/>
                <w:color w:val="000000"/>
              </w:rPr>
              <w:t>интернет-портала</w:t>
            </w:r>
            <w:proofErr w:type="gramEnd"/>
            <w:r w:rsidRPr="009C537C">
              <w:rPr>
                <w:rFonts w:ascii="Times New Roman" w:hAnsi="Times New Roman"/>
                <w:color w:val="000000"/>
              </w:rPr>
              <w:t xml:space="preserve"> проекта «Западная Русь»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>«Вторая Отечественная или Империалистическая? Оценка Перовой мировой войны в различных научных и общественно-политических кругах Белоруссии»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Ленда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Оксана Николаевна</w:t>
            </w:r>
            <w:r w:rsidRPr="009C537C">
              <w:rPr>
                <w:rFonts w:ascii="Times New Roman" w:hAnsi="Times New Roman"/>
                <w:color w:val="000000"/>
              </w:rPr>
              <w:t>, менеджер проекта департамента Стратегического развития холдинга «GS-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Group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>», Санкт-Петербург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«Увековечивание памяти о Первой мировой войне: опыт частной инициативы холдинга GS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Group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» 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b/>
                <w:color w:val="000000"/>
              </w:rPr>
              <w:t>Шахов Вячеслав Александрович</w:t>
            </w:r>
            <w:r w:rsidRPr="009C537C">
              <w:rPr>
                <w:rFonts w:ascii="Times New Roman" w:hAnsi="Times New Roman"/>
                <w:color w:val="000000"/>
              </w:rPr>
              <w:t>, заслуженный работник культуры РФ, профессор Российской международной академии туризма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 «Дни памяти русских воинов в Советске (Тильзите) как традиция государственности, целостности и величия России»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Казённов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Александр Сергеевич</w:t>
            </w:r>
            <w:r w:rsidRPr="009C537C">
              <w:rPr>
                <w:rFonts w:ascii="Times New Roman" w:hAnsi="Times New Roman"/>
                <w:color w:val="000000"/>
              </w:rPr>
              <w:t>, ведущий специалист Центра  военно-мемориальных исследований (БФУ им. И. Канта)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«Захоронения на поле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Гумбинненского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сражения»</w:t>
            </w:r>
          </w:p>
          <w:p w:rsidR="009C537C" w:rsidRPr="009C537C" w:rsidRDefault="009C537C" w:rsidP="009C537C">
            <w:pPr>
              <w:widowControl w:val="0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9C537C">
              <w:rPr>
                <w:rFonts w:ascii="Times New Roman" w:hAnsi="Times New Roman"/>
                <w:b/>
                <w:color w:val="000000"/>
              </w:rPr>
              <w:t>Миловский</w:t>
            </w:r>
            <w:proofErr w:type="spellEnd"/>
            <w:r w:rsidRPr="009C537C">
              <w:rPr>
                <w:rFonts w:ascii="Times New Roman" w:hAnsi="Times New Roman"/>
                <w:b/>
                <w:color w:val="000000"/>
              </w:rPr>
              <w:t xml:space="preserve"> Валентин Анатольевич</w:t>
            </w:r>
            <w:r w:rsidRPr="009C537C">
              <w:rPr>
                <w:rFonts w:ascii="Times New Roman" w:hAnsi="Times New Roman"/>
                <w:color w:val="000000"/>
              </w:rPr>
              <w:t>, краевед, капитан 1-го ран</w:t>
            </w:r>
            <w:r>
              <w:rPr>
                <w:rFonts w:ascii="Times New Roman" w:hAnsi="Times New Roman"/>
                <w:color w:val="000000"/>
              </w:rPr>
              <w:t>га</w:t>
            </w:r>
            <w:r w:rsidRPr="009C537C">
              <w:rPr>
                <w:rFonts w:ascii="Times New Roman" w:hAnsi="Times New Roman"/>
                <w:color w:val="000000"/>
              </w:rPr>
              <w:t xml:space="preserve"> в отставке</w:t>
            </w:r>
          </w:p>
          <w:p w:rsidR="009C537C" w:rsidRPr="009C537C" w:rsidRDefault="009C537C" w:rsidP="009C537C">
            <w:pPr>
              <w:widowControl w:val="0"/>
              <w:autoSpaceDE w:val="0"/>
              <w:autoSpaceDN w:val="0"/>
              <w:adjustRightInd w:val="0"/>
              <w:ind w:left="858"/>
              <w:rPr>
                <w:rFonts w:ascii="Times New Roman" w:hAnsi="Times New Roman"/>
                <w:color w:val="000000"/>
              </w:rPr>
            </w:pPr>
            <w:r w:rsidRPr="009C537C">
              <w:rPr>
                <w:rFonts w:ascii="Times New Roman" w:hAnsi="Times New Roman"/>
                <w:color w:val="000000"/>
              </w:rPr>
              <w:t xml:space="preserve">«Поле </w:t>
            </w:r>
            <w:proofErr w:type="spellStart"/>
            <w:r w:rsidRPr="009C537C">
              <w:rPr>
                <w:rFonts w:ascii="Times New Roman" w:hAnsi="Times New Roman"/>
                <w:color w:val="000000"/>
              </w:rPr>
              <w:t>Гумбинненского</w:t>
            </w:r>
            <w:proofErr w:type="spellEnd"/>
            <w:r w:rsidRPr="009C537C">
              <w:rPr>
                <w:rFonts w:ascii="Times New Roman" w:hAnsi="Times New Roman"/>
                <w:color w:val="000000"/>
              </w:rPr>
              <w:t xml:space="preserve"> сражения сегодня»</w:t>
            </w:r>
          </w:p>
          <w:p w:rsidR="00F8282A" w:rsidRPr="00912E9B" w:rsidRDefault="00F8282A" w:rsidP="00912E9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2D40C4" w:rsidRPr="001F16E1" w:rsidTr="00164EA6">
        <w:tc>
          <w:tcPr>
            <w:tcW w:w="1694" w:type="dxa"/>
            <w:tcBorders>
              <w:bottom w:val="single" w:sz="4" w:space="0" w:color="auto"/>
            </w:tcBorders>
          </w:tcPr>
          <w:p w:rsidR="002D40C4" w:rsidRPr="000715EF" w:rsidRDefault="002D40C4" w:rsidP="00FD02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B6237">
              <w:rPr>
                <w:rFonts w:ascii="Times New Roman" w:hAnsi="Times New Roman"/>
                <w:color w:val="000000"/>
              </w:rPr>
              <w:lastRenderedPageBreak/>
              <w:t>1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8B6237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8B6237">
              <w:rPr>
                <w:rFonts w:ascii="Times New Roman" w:hAnsi="Times New Roman"/>
                <w:color w:val="000000"/>
              </w:rPr>
              <w:t>0-</w:t>
            </w:r>
            <w:r>
              <w:rPr>
                <w:rFonts w:ascii="Times New Roman" w:hAnsi="Times New Roman"/>
                <w:color w:val="000000"/>
              </w:rPr>
              <w:t>20</w:t>
            </w:r>
            <w:r w:rsidRPr="008B6237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8B6237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  <w:tcBorders>
              <w:bottom w:val="single" w:sz="4" w:space="0" w:color="auto"/>
            </w:tcBorders>
          </w:tcPr>
          <w:p w:rsidR="002D40C4" w:rsidRDefault="002D40C4" w:rsidP="005A0B78">
            <w:pPr>
              <w:widowControl w:val="0"/>
              <w:autoSpaceDE w:val="0"/>
              <w:autoSpaceDN w:val="0"/>
              <w:adjustRightInd w:val="0"/>
              <w:spacing w:after="12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Калининградский областной историко-художественный музей (</w:t>
            </w:r>
            <w:r w:rsidR="00BC68CD">
              <w:rPr>
                <w:rFonts w:ascii="Times New Roman" w:hAnsi="Times New Roman"/>
                <w:color w:val="000000"/>
              </w:rPr>
              <w:t xml:space="preserve">г. Калининград, </w:t>
            </w:r>
            <w:r>
              <w:rPr>
                <w:rFonts w:ascii="Times New Roman" w:hAnsi="Times New Roman"/>
                <w:color w:val="000000"/>
              </w:rPr>
              <w:t xml:space="preserve">ул. </w:t>
            </w:r>
            <w:proofErr w:type="gramStart"/>
            <w:r>
              <w:rPr>
                <w:rFonts w:ascii="Times New Roman" w:hAnsi="Times New Roman"/>
                <w:color w:val="000000"/>
              </w:rPr>
              <w:t>Клиническая</w:t>
            </w:r>
            <w:proofErr w:type="gramEnd"/>
            <w:r>
              <w:rPr>
                <w:rFonts w:ascii="Times New Roman" w:hAnsi="Times New Roman"/>
                <w:color w:val="000000"/>
              </w:rPr>
              <w:t>, д.21)</w:t>
            </w:r>
          </w:p>
        </w:tc>
        <w:tc>
          <w:tcPr>
            <w:tcW w:w="5492" w:type="dxa"/>
            <w:tcBorders>
              <w:bottom w:val="single" w:sz="4" w:space="0" w:color="auto"/>
            </w:tcBorders>
          </w:tcPr>
          <w:p w:rsidR="002D40C4" w:rsidRPr="001F16E1" w:rsidRDefault="002D40C4" w:rsidP="00E90EF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Открытие выставки</w:t>
            </w:r>
            <w:r w:rsidR="00E90EF5">
              <w:rPr>
                <w:rFonts w:ascii="Times New Roman" w:hAnsi="Times New Roman"/>
                <w:color w:val="000000"/>
              </w:rPr>
              <w:t xml:space="preserve"> </w:t>
            </w:r>
            <w:r w:rsidR="00E90EF5" w:rsidRPr="00E90EF5">
              <w:rPr>
                <w:rFonts w:ascii="Times New Roman" w:hAnsi="Times New Roman"/>
                <w:color w:val="000000"/>
              </w:rPr>
              <w:t>«Дорогами Первой мировой»</w:t>
            </w:r>
            <w:r>
              <w:rPr>
                <w:rFonts w:ascii="Times New Roman" w:hAnsi="Times New Roman"/>
                <w:color w:val="000000"/>
              </w:rPr>
              <w:t xml:space="preserve">, посвященной </w:t>
            </w:r>
            <w:r w:rsidRPr="00C03171">
              <w:rPr>
                <w:rFonts w:ascii="Times New Roman" w:hAnsi="Times New Roman"/>
                <w:color w:val="000000"/>
              </w:rPr>
              <w:t>событиям Первой мировой войны на территории региона</w:t>
            </w:r>
            <w:r>
              <w:rPr>
                <w:rFonts w:ascii="Times New Roman" w:hAnsi="Times New Roman"/>
                <w:color w:val="000000"/>
              </w:rPr>
              <w:t xml:space="preserve">. </w:t>
            </w:r>
          </w:p>
        </w:tc>
      </w:tr>
      <w:tr w:rsidR="002D40C4" w:rsidRPr="001F16E1" w:rsidTr="007F7138">
        <w:tc>
          <w:tcPr>
            <w:tcW w:w="10278" w:type="dxa"/>
            <w:gridSpan w:val="3"/>
            <w:tcBorders>
              <w:top w:val="single" w:sz="12" w:space="0" w:color="auto"/>
            </w:tcBorders>
          </w:tcPr>
          <w:p w:rsidR="006F14E4" w:rsidRDefault="006F14E4" w:rsidP="00FD02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C0504D"/>
              </w:rPr>
            </w:pPr>
          </w:p>
          <w:p w:rsidR="002D40C4" w:rsidRDefault="002D40C4" w:rsidP="00FD02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C0504D"/>
              </w:rPr>
            </w:pPr>
            <w:r w:rsidRPr="002919B0">
              <w:rPr>
                <w:rFonts w:ascii="Times New Roman" w:hAnsi="Times New Roman"/>
                <w:b/>
                <w:color w:val="C0504D"/>
              </w:rPr>
              <w:t>27 июня 2014 г.</w:t>
            </w:r>
          </w:p>
          <w:p w:rsidR="006F14E4" w:rsidRPr="002919B0" w:rsidRDefault="006F14E4" w:rsidP="00FD02B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C0504D"/>
              </w:rPr>
            </w:pPr>
          </w:p>
        </w:tc>
      </w:tr>
      <w:tr w:rsidR="002D40C4" w:rsidRPr="001F16E1" w:rsidTr="00164EA6">
        <w:tc>
          <w:tcPr>
            <w:tcW w:w="1694" w:type="dxa"/>
          </w:tcPr>
          <w:p w:rsidR="002D40C4" w:rsidRPr="00A40E23" w:rsidRDefault="008B5DF7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  <w:color w:val="000000"/>
              </w:rPr>
              <w:t>8</w:t>
            </w:r>
            <w:r w:rsidR="002D40C4" w:rsidRPr="00A40E23">
              <w:rPr>
                <w:rFonts w:ascii="Times New Roman" w:hAnsi="Times New Roman"/>
                <w:color w:val="000000"/>
              </w:rPr>
              <w:t>:</w:t>
            </w:r>
            <w:r w:rsidRPr="00A40E23">
              <w:rPr>
                <w:rFonts w:ascii="Times New Roman" w:hAnsi="Times New Roman"/>
                <w:color w:val="000000"/>
              </w:rPr>
              <w:t>3</w:t>
            </w:r>
            <w:r w:rsidR="002D40C4" w:rsidRPr="00A40E23">
              <w:rPr>
                <w:rFonts w:ascii="Times New Roman" w:hAnsi="Times New Roman"/>
                <w:color w:val="000000"/>
              </w:rPr>
              <w:t>0 – 9:</w:t>
            </w:r>
            <w:r w:rsidRPr="00A40E23">
              <w:rPr>
                <w:rFonts w:ascii="Times New Roman" w:hAnsi="Times New Roman"/>
                <w:color w:val="000000"/>
              </w:rPr>
              <w:t>0</w:t>
            </w:r>
            <w:r w:rsidR="002D40C4" w:rsidRPr="00A40E23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2D40C4" w:rsidRPr="00A40E23" w:rsidRDefault="002D40C4" w:rsidP="002D40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  <w:color w:val="000000"/>
              </w:rPr>
              <w:t>Сбор участников у гост</w:t>
            </w:r>
            <w:r w:rsidR="00DA4850" w:rsidRPr="00A40E23">
              <w:rPr>
                <w:rFonts w:ascii="Times New Roman" w:hAnsi="Times New Roman"/>
                <w:color w:val="000000"/>
              </w:rPr>
              <w:t>и</w:t>
            </w:r>
            <w:r w:rsidRPr="00A40E23">
              <w:rPr>
                <w:rFonts w:ascii="Times New Roman" w:hAnsi="Times New Roman"/>
                <w:color w:val="000000"/>
              </w:rPr>
              <w:t>ниц «Триумф», «Ибис», «Турист»</w:t>
            </w:r>
          </w:p>
        </w:tc>
        <w:tc>
          <w:tcPr>
            <w:tcW w:w="5492" w:type="dxa"/>
          </w:tcPr>
          <w:p w:rsidR="002D40C4" w:rsidRPr="009B5A22" w:rsidRDefault="006F14E4" w:rsidP="00571E6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</w:rPr>
              <w:t>Сбор участников</w:t>
            </w:r>
            <w:r w:rsidR="002D40C4">
              <w:rPr>
                <w:rFonts w:ascii="Times New Roman" w:hAnsi="Times New Roman"/>
                <w:color w:val="000000"/>
              </w:rPr>
              <w:t xml:space="preserve"> на экскурсию по </w:t>
            </w:r>
            <w:r>
              <w:rPr>
                <w:rFonts w:ascii="Times New Roman" w:hAnsi="Times New Roman"/>
                <w:color w:val="000000"/>
              </w:rPr>
              <w:t xml:space="preserve">г. </w:t>
            </w:r>
            <w:r w:rsidR="002D40C4">
              <w:rPr>
                <w:rFonts w:ascii="Times New Roman" w:hAnsi="Times New Roman"/>
                <w:color w:val="000000"/>
              </w:rPr>
              <w:t>Калининграду и к Памятнику героям и воинам, павшим в годы Первой мировой войны</w:t>
            </w:r>
          </w:p>
        </w:tc>
      </w:tr>
      <w:tr w:rsidR="002D40C4" w:rsidRPr="001F16E1" w:rsidTr="00164EA6">
        <w:tc>
          <w:tcPr>
            <w:tcW w:w="1694" w:type="dxa"/>
          </w:tcPr>
          <w:p w:rsidR="002D40C4" w:rsidRDefault="002D40C4" w:rsidP="001D3F7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9:</w:t>
            </w:r>
            <w:r w:rsidR="008B5DF7">
              <w:rPr>
                <w:rFonts w:ascii="Times New Roman" w:hAnsi="Times New Roman"/>
                <w:color w:val="000000"/>
              </w:rPr>
              <w:t>0</w:t>
            </w:r>
            <w:r>
              <w:rPr>
                <w:rFonts w:ascii="Times New Roman" w:hAnsi="Times New Roman"/>
                <w:color w:val="000000"/>
              </w:rPr>
              <w:t>0 – 11</w:t>
            </w:r>
            <w:r w:rsidRPr="00A40E23">
              <w:rPr>
                <w:rFonts w:ascii="Times New Roman" w:hAnsi="Times New Roman"/>
              </w:rPr>
              <w:t>:</w:t>
            </w:r>
            <w:r w:rsidR="001D3F7C" w:rsidRPr="00A40E23">
              <w:rPr>
                <w:rFonts w:ascii="Times New Roman" w:hAnsi="Times New Roman"/>
              </w:rPr>
              <w:t>2</w:t>
            </w:r>
            <w:r w:rsidRPr="00A40E23">
              <w:rPr>
                <w:rFonts w:ascii="Times New Roman" w:hAnsi="Times New Roman"/>
              </w:rPr>
              <w:t>0</w:t>
            </w:r>
          </w:p>
        </w:tc>
        <w:tc>
          <w:tcPr>
            <w:tcW w:w="3092" w:type="dxa"/>
          </w:tcPr>
          <w:p w:rsidR="002D40C4" w:rsidRDefault="002D40C4" w:rsidP="000A49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492" w:type="dxa"/>
          </w:tcPr>
          <w:p w:rsidR="002D40C4" w:rsidRDefault="006F14E4" w:rsidP="00A40E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</w:rPr>
              <w:t>Обзорная э</w:t>
            </w:r>
            <w:r w:rsidR="002D40C4" w:rsidRPr="00A40E23">
              <w:rPr>
                <w:rFonts w:ascii="Times New Roman" w:hAnsi="Times New Roman"/>
              </w:rPr>
              <w:t>к</w:t>
            </w:r>
            <w:r w:rsidR="002D40C4">
              <w:rPr>
                <w:rFonts w:ascii="Times New Roman" w:hAnsi="Times New Roman"/>
                <w:color w:val="000000"/>
              </w:rPr>
              <w:t>скурсия по  г. Калининград</w:t>
            </w:r>
            <w:r>
              <w:rPr>
                <w:rFonts w:ascii="Times New Roman" w:hAnsi="Times New Roman"/>
                <w:color w:val="000000"/>
              </w:rPr>
              <w:t>у</w:t>
            </w:r>
            <w:r w:rsidR="002D40C4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2D40C4" w:rsidRPr="001F16E1" w:rsidTr="00164EA6">
        <w:tc>
          <w:tcPr>
            <w:tcW w:w="1694" w:type="dxa"/>
          </w:tcPr>
          <w:p w:rsidR="002D40C4" w:rsidRDefault="001D3F7C" w:rsidP="00AB68F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11:30 –</w:t>
            </w:r>
            <w:r w:rsidRPr="00A40E23">
              <w:rPr>
                <w:rFonts w:ascii="Times New Roman" w:hAnsi="Times New Roman"/>
              </w:rPr>
              <w:t xml:space="preserve"> 12:4</w:t>
            </w:r>
            <w:r w:rsidR="002D40C4" w:rsidRPr="00A40E23">
              <w:rPr>
                <w:rFonts w:ascii="Times New Roman" w:hAnsi="Times New Roman"/>
              </w:rPr>
              <w:t>0</w:t>
            </w:r>
          </w:p>
        </w:tc>
        <w:tc>
          <w:tcPr>
            <w:tcW w:w="3092" w:type="dxa"/>
          </w:tcPr>
          <w:p w:rsidR="002D40C4" w:rsidRPr="00BC68CD" w:rsidRDefault="002D40C4" w:rsidP="000566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BC68CD">
              <w:rPr>
                <w:rFonts w:ascii="Times New Roman" w:hAnsi="Times New Roman"/>
                <w:color w:val="000000"/>
              </w:rPr>
              <w:t xml:space="preserve">Пересечение Гвардейского проспекта и ул. </w:t>
            </w:r>
            <w:proofErr w:type="gramStart"/>
            <w:r w:rsidRPr="00BC68CD">
              <w:rPr>
                <w:rFonts w:ascii="Times New Roman" w:hAnsi="Times New Roman"/>
                <w:color w:val="000000"/>
              </w:rPr>
              <w:t>Горной</w:t>
            </w:r>
            <w:proofErr w:type="gramEnd"/>
          </w:p>
        </w:tc>
        <w:tc>
          <w:tcPr>
            <w:tcW w:w="5492" w:type="dxa"/>
          </w:tcPr>
          <w:p w:rsidR="002D40C4" w:rsidRDefault="00A40E23" w:rsidP="00A40E2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Торжественный митинг </w:t>
            </w:r>
            <w:r w:rsidR="002D40C4">
              <w:rPr>
                <w:rFonts w:ascii="Times New Roman" w:hAnsi="Times New Roman"/>
                <w:color w:val="000000"/>
              </w:rPr>
              <w:t>на Памятник</w:t>
            </w:r>
            <w:r>
              <w:rPr>
                <w:rFonts w:ascii="Times New Roman" w:hAnsi="Times New Roman"/>
                <w:color w:val="000000"/>
              </w:rPr>
              <w:t>е</w:t>
            </w:r>
            <w:r w:rsidR="002D40C4" w:rsidRPr="00056618">
              <w:rPr>
                <w:rFonts w:ascii="Times New Roman" w:hAnsi="Times New Roman"/>
                <w:color w:val="000000"/>
              </w:rPr>
              <w:t xml:space="preserve"> героям и воинам, павшим в годы Первой мировой войны</w:t>
            </w:r>
          </w:p>
        </w:tc>
      </w:tr>
      <w:tr w:rsidR="002D40C4" w:rsidRPr="001F16E1" w:rsidTr="00164EA6">
        <w:trPr>
          <w:trHeight w:val="288"/>
        </w:trPr>
        <w:tc>
          <w:tcPr>
            <w:tcW w:w="1694" w:type="dxa"/>
          </w:tcPr>
          <w:p w:rsidR="002D40C4" w:rsidRPr="00C03171" w:rsidRDefault="002D40C4" w:rsidP="00BC68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F17C89">
              <w:rPr>
                <w:rFonts w:ascii="Times New Roman" w:hAnsi="Times New Roman"/>
                <w:color w:val="000000"/>
              </w:rPr>
              <w:t>1</w:t>
            </w:r>
            <w:r w:rsidR="00BC68CD">
              <w:rPr>
                <w:rFonts w:ascii="Times New Roman" w:hAnsi="Times New Roman"/>
                <w:color w:val="000000"/>
              </w:rPr>
              <w:t>3</w:t>
            </w:r>
            <w:r w:rsidRPr="00F17C89">
              <w:rPr>
                <w:rFonts w:ascii="Times New Roman" w:hAnsi="Times New Roman"/>
                <w:color w:val="000000"/>
              </w:rPr>
              <w:t>:30-1</w:t>
            </w:r>
            <w:r w:rsidR="00BC68CD">
              <w:rPr>
                <w:rFonts w:ascii="Times New Roman" w:hAnsi="Times New Roman"/>
                <w:color w:val="000000"/>
              </w:rPr>
              <w:t>4</w:t>
            </w:r>
            <w:r w:rsidRPr="00F17C89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F17C8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2D40C4" w:rsidRPr="00A40E23" w:rsidRDefault="00BC68CD" w:rsidP="00D11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A40E23">
              <w:rPr>
                <w:rFonts w:ascii="Times New Roman" w:hAnsi="Times New Roman"/>
                <w:color w:val="000000"/>
              </w:rPr>
              <w:t>Холл Музея Мирового Океана (г. Калининград, набережная Петра Великого, дом 1)</w:t>
            </w:r>
          </w:p>
        </w:tc>
        <w:tc>
          <w:tcPr>
            <w:tcW w:w="5492" w:type="dxa"/>
          </w:tcPr>
          <w:p w:rsidR="002D40C4" w:rsidRPr="00A40E23" w:rsidRDefault="002D40C4" w:rsidP="00D11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A40E23">
              <w:rPr>
                <w:rFonts w:ascii="Times New Roman" w:hAnsi="Times New Roman"/>
                <w:b/>
                <w:color w:val="000000"/>
              </w:rPr>
              <w:t xml:space="preserve">Регистрация участников </w:t>
            </w:r>
          </w:p>
          <w:p w:rsidR="006F14E4" w:rsidRPr="006F14E4" w:rsidRDefault="006F14E4" w:rsidP="00D11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FF0000"/>
              </w:rPr>
            </w:pPr>
          </w:p>
        </w:tc>
      </w:tr>
      <w:tr w:rsidR="002D40C4" w:rsidRPr="001F16E1" w:rsidTr="00164EA6">
        <w:tc>
          <w:tcPr>
            <w:tcW w:w="1694" w:type="dxa"/>
          </w:tcPr>
          <w:p w:rsidR="002D40C4" w:rsidRPr="00F17C89" w:rsidRDefault="002D40C4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D11D59">
              <w:rPr>
                <w:rFonts w:ascii="Times New Roman" w:hAnsi="Times New Roman"/>
                <w:color w:val="000000"/>
              </w:rPr>
              <w:t>1</w:t>
            </w:r>
            <w:r w:rsidR="00BC68CD">
              <w:rPr>
                <w:rFonts w:ascii="Times New Roman" w:hAnsi="Times New Roman"/>
                <w:color w:val="000000"/>
              </w:rPr>
              <w:t>3</w:t>
            </w:r>
            <w:r w:rsidRPr="00D11D59">
              <w:rPr>
                <w:rFonts w:ascii="Times New Roman" w:hAnsi="Times New Roman"/>
                <w:color w:val="000000"/>
              </w:rPr>
              <w:t>:3</w:t>
            </w:r>
            <w:r w:rsidRPr="004C2830">
              <w:rPr>
                <w:rFonts w:ascii="Times New Roman" w:hAnsi="Times New Roman"/>
                <w:color w:val="000000"/>
              </w:rPr>
              <w:t>0-1</w:t>
            </w:r>
            <w:r w:rsidR="00BC68CD" w:rsidRPr="004C2830">
              <w:rPr>
                <w:rFonts w:ascii="Times New Roman" w:hAnsi="Times New Roman"/>
              </w:rPr>
              <w:t>4</w:t>
            </w:r>
            <w:r w:rsidRPr="004C2830">
              <w:rPr>
                <w:rFonts w:ascii="Times New Roman" w:hAnsi="Times New Roman"/>
              </w:rPr>
              <w:t>:</w:t>
            </w:r>
            <w:r w:rsidR="004C2830">
              <w:rPr>
                <w:rFonts w:ascii="Times New Roman" w:hAnsi="Times New Roman"/>
              </w:rPr>
              <w:t>1</w:t>
            </w:r>
            <w:r w:rsidR="00F8282A" w:rsidRPr="004C2830">
              <w:rPr>
                <w:rFonts w:ascii="Times New Roman" w:hAnsi="Times New Roman"/>
              </w:rPr>
              <w:t>0</w:t>
            </w:r>
          </w:p>
        </w:tc>
        <w:tc>
          <w:tcPr>
            <w:tcW w:w="3092" w:type="dxa"/>
          </w:tcPr>
          <w:p w:rsidR="002D40C4" w:rsidRPr="00BC68CD" w:rsidRDefault="00BC68CD" w:rsidP="00D11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BC68CD">
              <w:rPr>
                <w:rFonts w:ascii="Times New Roman" w:hAnsi="Times New Roman"/>
                <w:color w:val="000000"/>
              </w:rPr>
              <w:t>Холл Музея Мирового Океана</w:t>
            </w:r>
          </w:p>
        </w:tc>
        <w:tc>
          <w:tcPr>
            <w:tcW w:w="5492" w:type="dxa"/>
          </w:tcPr>
          <w:p w:rsidR="002D40C4" w:rsidRPr="00250455" w:rsidRDefault="00BC68CD" w:rsidP="00D11D5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Кофе-брейк</w:t>
            </w:r>
          </w:p>
        </w:tc>
      </w:tr>
      <w:tr w:rsidR="006F14E4" w:rsidRPr="001F16E1" w:rsidTr="00A40E23">
        <w:tc>
          <w:tcPr>
            <w:tcW w:w="1694" w:type="dxa"/>
          </w:tcPr>
          <w:p w:rsidR="006F14E4" w:rsidRPr="00F17C89" w:rsidRDefault="006F14E4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bCs/>
                <w:color w:val="1A1A1A"/>
              </w:rPr>
            </w:pPr>
            <w:r w:rsidRPr="00F8282A">
              <w:rPr>
                <w:rFonts w:ascii="Times New Roman" w:hAnsi="Times New Roman"/>
              </w:rPr>
              <w:t>14:</w:t>
            </w:r>
            <w:r w:rsidR="004C2830">
              <w:rPr>
                <w:rFonts w:ascii="Times New Roman" w:hAnsi="Times New Roman"/>
              </w:rPr>
              <w:t>1</w:t>
            </w:r>
            <w:r w:rsidR="00F8282A">
              <w:rPr>
                <w:rFonts w:ascii="Times New Roman" w:hAnsi="Times New Roman"/>
              </w:rPr>
              <w:t>0</w:t>
            </w:r>
            <w:r w:rsidRPr="00F8282A">
              <w:rPr>
                <w:rFonts w:ascii="Times New Roman" w:hAnsi="Times New Roman"/>
              </w:rPr>
              <w:t>-</w:t>
            </w:r>
            <w:r w:rsidRPr="00D11D59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D11D59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D11D5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5A0B78" w:rsidRPr="005A0B78" w:rsidRDefault="00E90EF5" w:rsidP="005A0B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A0B78">
              <w:rPr>
                <w:rFonts w:ascii="Times New Roman" w:hAnsi="Times New Roman"/>
                <w:b/>
                <w:color w:val="000000"/>
              </w:rPr>
              <w:t>ТЕМАТИЧЕСКИЕ СЕКЦИИ УЧАСТНИКОВ КОНФЕРЕНЦИИ</w:t>
            </w:r>
          </w:p>
          <w:p w:rsidR="006F14E4" w:rsidRPr="005A0B78" w:rsidRDefault="005A0B78" w:rsidP="005A0B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1A1A1A"/>
              </w:rPr>
            </w:pPr>
            <w:r w:rsidRPr="005A0B78">
              <w:rPr>
                <w:rFonts w:ascii="Times New Roman" w:hAnsi="Times New Roman"/>
                <w:color w:val="000000"/>
              </w:rPr>
              <w:t>(Музей Мирового Океана)</w:t>
            </w:r>
          </w:p>
        </w:tc>
      </w:tr>
      <w:tr w:rsidR="005A0B78" w:rsidRPr="005A0B78" w:rsidTr="006F5616">
        <w:tc>
          <w:tcPr>
            <w:tcW w:w="1694" w:type="dxa"/>
          </w:tcPr>
          <w:p w:rsidR="005A0B78" w:rsidRPr="00F17C8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BC68CD">
              <w:rPr>
                <w:rFonts w:ascii="Times New Roman" w:hAnsi="Times New Roman"/>
                <w:color w:val="000000"/>
              </w:rPr>
              <w:t>14:</w:t>
            </w:r>
            <w:r w:rsidR="004C2830">
              <w:rPr>
                <w:rFonts w:ascii="Times New Roman" w:hAnsi="Times New Roman"/>
                <w:color w:val="000000"/>
              </w:rPr>
              <w:t>1</w:t>
            </w:r>
            <w:r w:rsidRPr="00BC68CD">
              <w:rPr>
                <w:rFonts w:ascii="Times New Roman" w:hAnsi="Times New Roman"/>
                <w:color w:val="000000"/>
              </w:rPr>
              <w:t>0-1</w:t>
            </w:r>
            <w:r>
              <w:rPr>
                <w:rFonts w:ascii="Times New Roman" w:hAnsi="Times New Roman"/>
                <w:color w:val="000000"/>
              </w:rPr>
              <w:t>6</w:t>
            </w:r>
            <w:r w:rsidRPr="00BC68CD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BC68CD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u w:val="single"/>
              </w:rPr>
            </w:pPr>
            <w:r w:rsidRPr="005A0B78">
              <w:rPr>
                <w:rFonts w:ascii="Times New Roman" w:hAnsi="Times New Roman"/>
                <w:b/>
                <w:color w:val="000000"/>
                <w:u w:val="single"/>
              </w:rPr>
              <w:t xml:space="preserve">Секция «Международные отношения накануне, в период и после Первой </w:t>
            </w:r>
            <w:r w:rsidRPr="005A0B78">
              <w:rPr>
                <w:rFonts w:ascii="Times New Roman" w:hAnsi="Times New Roman"/>
                <w:b/>
                <w:color w:val="000000"/>
                <w:u w:val="single"/>
              </w:rPr>
              <w:lastRenderedPageBreak/>
              <w:t>мировой войны»</w:t>
            </w:r>
          </w:p>
          <w:p w:rsid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r w:rsidRPr="005A0B78">
              <w:rPr>
                <w:rFonts w:ascii="Times New Roman" w:hAnsi="Times New Roman"/>
                <w:b/>
                <w:color w:val="000000"/>
              </w:rPr>
              <w:t>Место проведения: Зал заседаний</w:t>
            </w:r>
          </w:p>
          <w:p w:rsid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color w:val="000000"/>
              </w:rPr>
              <w:t xml:space="preserve">Регламент: выступление - 20 мин, обсуждение - 10 мин. </w:t>
            </w:r>
          </w:p>
          <w:p w:rsid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proofErr w:type="gramStart"/>
            <w:r w:rsidRPr="005A0B78">
              <w:rPr>
                <w:rFonts w:ascii="Times New Roman" w:hAnsi="Times New Roman"/>
                <w:b/>
                <w:color w:val="000000"/>
              </w:rPr>
              <w:t xml:space="preserve">Модераторы: д.и.н. Филипповых Дмитрий Николаевич, д.и.н. </w:t>
            </w:r>
            <w:proofErr w:type="spellStart"/>
            <w:r w:rsidRPr="005A0B78">
              <w:rPr>
                <w:rFonts w:ascii="Times New Roman" w:hAnsi="Times New Roman"/>
                <w:b/>
                <w:color w:val="000000"/>
              </w:rPr>
              <w:t>Зубачевский</w:t>
            </w:r>
            <w:proofErr w:type="spellEnd"/>
            <w:r w:rsidRPr="005A0B78">
              <w:rPr>
                <w:rFonts w:ascii="Times New Roman" w:hAnsi="Times New Roman"/>
                <w:b/>
                <w:color w:val="000000"/>
              </w:rPr>
              <w:t xml:space="preserve"> Виктор Александрович</w:t>
            </w:r>
            <w:proofErr w:type="gramEnd"/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5A0B78" w:rsidRPr="005A0B78" w:rsidRDefault="005A0B78" w:rsidP="005A0B78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b/>
                <w:color w:val="000000"/>
              </w:rPr>
              <w:t>Филипповых Дмитрий Николаевич</w:t>
            </w:r>
            <w:r w:rsidRPr="005A0B78">
              <w:rPr>
                <w:rFonts w:ascii="Times New Roman" w:hAnsi="Times New Roman"/>
                <w:color w:val="000000"/>
              </w:rPr>
              <w:t>, д.и.н., проф., главный научный сотрудник НИЦ Военного университета Министерства обороны РФ</w:t>
            </w: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color w:val="000000"/>
              </w:rPr>
              <w:t>«Внешняя политика и дипломатия России накануне Первой мировой войны»</w:t>
            </w:r>
          </w:p>
          <w:p w:rsidR="005A0B78" w:rsidRPr="005A0B78" w:rsidRDefault="005A0B78" w:rsidP="005A0B78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b/>
                <w:color w:val="000000"/>
              </w:rPr>
              <w:t>Рудая Елена Николаевна</w:t>
            </w:r>
            <w:r w:rsidRPr="005A0B78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A0B78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5A0B78">
              <w:rPr>
                <w:rFonts w:ascii="Times New Roman" w:hAnsi="Times New Roman"/>
                <w:color w:val="000000"/>
              </w:rPr>
              <w:t>., руководитель научно-просветительских и культурных программ «Фонда исторической перспективы»</w:t>
            </w: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color w:val="000000"/>
              </w:rPr>
              <w:t>«Внешняя политика России накануне Первой мировой войны»</w:t>
            </w:r>
          </w:p>
          <w:p w:rsidR="005A0B78" w:rsidRPr="005A0B78" w:rsidRDefault="005A0B78" w:rsidP="005A0B78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proofErr w:type="spellStart"/>
            <w:r w:rsidRPr="005A0B78">
              <w:rPr>
                <w:rFonts w:ascii="Times New Roman" w:hAnsi="Times New Roman"/>
                <w:b/>
                <w:color w:val="000000"/>
              </w:rPr>
              <w:t>Шкундин</w:t>
            </w:r>
            <w:proofErr w:type="spellEnd"/>
            <w:r w:rsidRPr="005A0B78">
              <w:rPr>
                <w:rFonts w:ascii="Times New Roman" w:hAnsi="Times New Roman"/>
                <w:b/>
                <w:color w:val="000000"/>
              </w:rPr>
              <w:t xml:space="preserve"> Григорий Давидович</w:t>
            </w:r>
            <w:r w:rsidRPr="005A0B78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A0B78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5A0B78">
              <w:rPr>
                <w:rFonts w:ascii="Times New Roman" w:hAnsi="Times New Roman"/>
                <w:color w:val="000000"/>
              </w:rPr>
              <w:t>., доцент, зав. кафедрой исторических и гуманитарных наук "Академии МНЭПУ", вице-президент Российской ассоциации историков Первой мировой войны</w:t>
            </w: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color w:val="000000"/>
              </w:rPr>
              <w:t>«Болгария в стратегии и политике держав Антанты в годы Первой мировой войны»</w:t>
            </w:r>
          </w:p>
          <w:p w:rsidR="005A0B78" w:rsidRPr="005A0B78" w:rsidRDefault="005A0B78" w:rsidP="005A0B78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b/>
                <w:color w:val="000000"/>
              </w:rPr>
              <w:t>Дуров Виктор Иванович</w:t>
            </w:r>
            <w:r w:rsidRPr="005A0B78">
              <w:rPr>
                <w:rFonts w:ascii="Times New Roman" w:hAnsi="Times New Roman"/>
                <w:color w:val="000000"/>
              </w:rPr>
              <w:t xml:space="preserve">, </w:t>
            </w:r>
            <w:proofErr w:type="spellStart"/>
            <w:r w:rsidRPr="005A0B78">
              <w:rPr>
                <w:rFonts w:ascii="Times New Roman" w:hAnsi="Times New Roman"/>
                <w:color w:val="000000"/>
              </w:rPr>
              <w:t>к.и.н</w:t>
            </w:r>
            <w:proofErr w:type="spellEnd"/>
            <w:r w:rsidRPr="005A0B78">
              <w:rPr>
                <w:rFonts w:ascii="Times New Roman" w:hAnsi="Times New Roman"/>
                <w:color w:val="000000"/>
              </w:rPr>
              <w:t>., Военный учебно-научный центр ВВС «Военно-воздушная академия им. профессора Н.Е. Жуковского и Ю.А. Гагарина» (г. Воронеж)</w:t>
            </w: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ind w:left="716"/>
              <w:rPr>
                <w:rFonts w:ascii="Times New Roman" w:hAnsi="Times New Roman"/>
                <w:color w:val="000000"/>
              </w:rPr>
            </w:pPr>
            <w:r w:rsidRPr="005A0B78">
              <w:rPr>
                <w:rFonts w:ascii="Times New Roman" w:hAnsi="Times New Roman"/>
                <w:color w:val="000000"/>
              </w:rPr>
              <w:t>«К вопросу о коллаборационизме в годы Первой мировой войны: ирландские и финляндские национальные формирования на службе кайзеровской Германии»</w:t>
            </w:r>
          </w:p>
          <w:p w:rsidR="005A0B78" w:rsidRP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</w:tc>
      </w:tr>
      <w:tr w:rsidR="005A0B78" w:rsidRPr="001F16E1" w:rsidTr="00BD4620">
        <w:tc>
          <w:tcPr>
            <w:tcW w:w="1694" w:type="dxa"/>
          </w:tcPr>
          <w:p w:rsidR="005A0B78" w:rsidRPr="00A7160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lastRenderedPageBreak/>
              <w:t>14:</w:t>
            </w:r>
            <w:r w:rsidR="004C2830">
              <w:rPr>
                <w:rFonts w:ascii="Times New Roman" w:hAnsi="Times New Roman"/>
                <w:color w:val="000000"/>
              </w:rPr>
              <w:t>1</w:t>
            </w:r>
            <w:r w:rsidRPr="00803715">
              <w:rPr>
                <w:rFonts w:ascii="Times New Roman" w:hAnsi="Times New Roman"/>
                <w:color w:val="000000"/>
              </w:rPr>
              <w:t>0-16.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80371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DE7EA6" w:rsidRPr="005A0B78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Секция </w:t>
            </w:r>
            <w:r w:rsidRPr="005A0B78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«Политико-экономические трансформации в России в годы Первой мировой войны»</w:t>
            </w:r>
          </w:p>
          <w:p w:rsidR="00DE7EA6" w:rsidRPr="005A0B78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Место</w:t>
            </w:r>
            <w:r>
              <w:rPr>
                <w:rFonts w:ascii="Times New Roman" w:eastAsiaTheme="minorHAnsi" w:hAnsi="Times New Roman"/>
                <w:b/>
                <w:lang w:eastAsia="en-US"/>
              </w:rPr>
              <w:t xml:space="preserve"> проведения</w:t>
            </w: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: ЭКВ «Морской Кенигсберг-Калининград» </w:t>
            </w:r>
          </w:p>
          <w:p w:rsidR="00DE7EA6" w:rsidRPr="005A0B78" w:rsidRDefault="00DE7EA6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Регламент: доклад - 12 мин., обсуждение-  8 мин. </w:t>
            </w:r>
          </w:p>
          <w:p w:rsidR="00DE7EA6" w:rsidRPr="005A0B78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Модераторы: д.и.н.  Алексей Владимирович Лубков, </w:t>
            </w: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. Олег Рудольфович Айрапетов</w:t>
            </w:r>
            <w:proofErr w:type="gramEnd"/>
          </w:p>
          <w:p w:rsidR="00DE7EA6" w:rsidRPr="005A0B78" w:rsidRDefault="00DE7EA6" w:rsidP="00DE7EA6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Гронский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 Александр Дмитриевич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доцент кафедры гуманитарных дисциплин Белорусского государственного университета информатики и радиоэлектроники, заместитель заведующего Центром евразийских исследований Филиала Российского государственного университета в г. Минске</w:t>
            </w:r>
          </w:p>
          <w:p w:rsidR="00DE7EA6" w:rsidRPr="005A0B78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«Начало Первой мировой глазами белорусских националистов»</w:t>
            </w:r>
          </w:p>
          <w:p w:rsidR="00DE7EA6" w:rsidRPr="005A0B78" w:rsidRDefault="00DE7EA6" w:rsidP="00DE7EA6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Айрапетов Олег Рудольфович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доцент, заместитель декана по науке факультета Государственного управления МГУ им. М.В. Ломоносова</w:t>
            </w:r>
          </w:p>
          <w:p w:rsidR="00DE7EA6" w:rsidRPr="005A0B78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«О некоторых особенностях историографии дела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Мясоедова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»</w:t>
            </w:r>
          </w:p>
          <w:p w:rsidR="00DE7EA6" w:rsidRPr="005A0B78" w:rsidRDefault="00DE7EA6" w:rsidP="00DE7EA6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Зданович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 Александр Александрович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>, д.и.н., старший научный сотрудник НИИ военной истории ВА ГШ, генерал-лейтенант запаса.</w:t>
            </w:r>
          </w:p>
          <w:p w:rsidR="00DE7EA6" w:rsidRPr="005A0B78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«Дело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Мясоедова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: новый этап изучения или бег по кругу»</w:t>
            </w:r>
          </w:p>
          <w:p w:rsidR="00DE7EA6" w:rsidRPr="005A0B78" w:rsidRDefault="00DE7EA6" w:rsidP="00DE7EA6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lastRenderedPageBreak/>
              <w:t>Лубков Алексей Владимирович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>, д.и.н.</w:t>
            </w:r>
            <w:proofErr w:type="gramStart"/>
            <w:r w:rsidRPr="005A0B78">
              <w:rPr>
                <w:rFonts w:ascii="Times New Roman" w:eastAsiaTheme="minorHAnsi" w:hAnsi="Times New Roman"/>
                <w:lang w:eastAsia="en-US"/>
              </w:rPr>
              <w:t>,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п</w:t>
            </w:r>
            <w:proofErr w:type="gramEnd"/>
            <w:r w:rsidRPr="005A0B78">
              <w:rPr>
                <w:rFonts w:ascii="Times New Roman" w:eastAsiaTheme="minorHAnsi" w:hAnsi="Times New Roman"/>
                <w:lang w:eastAsia="en-US"/>
              </w:rPr>
              <w:t>роф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проректор МПГУ</w:t>
            </w:r>
          </w:p>
          <w:p w:rsidR="00DE7EA6" w:rsidRPr="005A0B78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«Первая Мировая война и русские либералы: патриотизм - оппозиция – революция»</w:t>
            </w:r>
          </w:p>
          <w:p w:rsidR="00DE7EA6" w:rsidRPr="005A0B78" w:rsidRDefault="00DE7EA6" w:rsidP="00DE7EA6">
            <w:pPr>
              <w:numPr>
                <w:ilvl w:val="0"/>
                <w:numId w:val="17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Гайда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 Федор Александрович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доцент МГУ им. М.В. Ломоносова</w:t>
            </w:r>
          </w:p>
          <w:p w:rsidR="005A0B78" w:rsidRPr="00CE6553" w:rsidRDefault="00DE7EA6" w:rsidP="00DE7EA6">
            <w:pPr>
              <w:spacing w:after="120" w:line="276" w:lineRule="auto"/>
              <w:ind w:left="720"/>
              <w:rPr>
                <w:rFonts w:ascii="Times New Roman" w:hAnsi="Times New Roman"/>
                <w:color w:val="000000"/>
                <w:highlight w:val="yellow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«Трансформация принципов формирования правительства в период войны: о причинах и характере «министерской чехарды»</w:t>
            </w:r>
          </w:p>
        </w:tc>
      </w:tr>
      <w:tr w:rsidR="005A0B78" w:rsidRPr="001F16E1" w:rsidTr="002132E1">
        <w:tc>
          <w:tcPr>
            <w:tcW w:w="1694" w:type="dxa"/>
          </w:tcPr>
          <w:p w:rsidR="005A0B78" w:rsidRPr="00A7160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lastRenderedPageBreak/>
              <w:t>14:</w:t>
            </w:r>
            <w:r w:rsidR="004C2830">
              <w:rPr>
                <w:rFonts w:ascii="Times New Roman" w:hAnsi="Times New Roman"/>
                <w:color w:val="000000"/>
              </w:rPr>
              <w:t>1</w:t>
            </w:r>
            <w:r w:rsidRPr="00803715">
              <w:rPr>
                <w:rFonts w:ascii="Times New Roman" w:hAnsi="Times New Roman"/>
                <w:color w:val="000000"/>
              </w:rPr>
              <w:t>0-16.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80371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Секция «Первая мировая война: сражения на суше и на море»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Место</w:t>
            </w:r>
            <w:r w:rsidRPr="004C2830">
              <w:rPr>
                <w:rFonts w:ascii="Times New Roman" w:eastAsiaTheme="minorHAnsi" w:hAnsi="Times New Roman"/>
                <w:b/>
                <w:lang w:eastAsia="en-US"/>
              </w:rPr>
              <w:t xml:space="preserve"> проведения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: Морской зал </w:t>
            </w:r>
            <w:r w:rsidR="004C2830" w:rsidRPr="004C2830">
              <w:rPr>
                <w:rFonts w:ascii="Times New Roman" w:eastAsiaTheme="minorHAnsi" w:hAnsi="Times New Roman"/>
                <w:b/>
                <w:lang w:eastAsia="en-US"/>
              </w:rPr>
              <w:t>НИС «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Витязь</w:t>
            </w:r>
            <w:r w:rsidR="004C2830" w:rsidRPr="004C2830">
              <w:rPr>
                <w:rFonts w:ascii="Times New Roman" w:eastAsiaTheme="minorHAnsi" w:hAnsi="Times New Roman"/>
                <w:b/>
                <w:lang w:eastAsia="en-US"/>
              </w:rPr>
              <w:t>»</w:t>
            </w:r>
          </w:p>
          <w:p w:rsidR="00DE7EA6" w:rsidRPr="00DE7EA6" w:rsidRDefault="00DE7EA6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Регламент: доклад -20 мин., обсуждение доклада - 10 мин.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Модераторы: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Ярослав Валерианович Вишняков,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Леонтий Владимирович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Ланник</w:t>
            </w:r>
            <w:proofErr w:type="spellEnd"/>
            <w:proofErr w:type="gramEnd"/>
          </w:p>
          <w:p w:rsidR="00DE7EA6" w:rsidRPr="00DE7EA6" w:rsidRDefault="00DE7EA6" w:rsidP="00DE7EA6">
            <w:pPr>
              <w:numPr>
                <w:ilvl w:val="0"/>
                <w:numId w:val="19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Каширин Василий Борисович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., руководитель научных программ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Днестровско-Прутского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информационно-аналитического центра Российского института стратегических исследований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«Балканское направление военной стратегии России в годы Первой мировой войны»</w:t>
            </w:r>
          </w:p>
          <w:p w:rsidR="00DE7EA6" w:rsidRPr="00DE7EA6" w:rsidRDefault="00DE7EA6" w:rsidP="00DE7EA6">
            <w:pPr>
              <w:numPr>
                <w:ilvl w:val="0"/>
                <w:numId w:val="19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Вишняков Ярослав Валерианович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., доцент кафедры всемирной и отечественной истории МГИМО (У) МИД России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«Армия без государства. Сербский добровольческий корпус в России»</w:t>
            </w:r>
          </w:p>
          <w:p w:rsidR="00DE7EA6" w:rsidRPr="00DE7EA6" w:rsidRDefault="00DE7EA6" w:rsidP="00DE7EA6">
            <w:pPr>
              <w:numPr>
                <w:ilvl w:val="0"/>
                <w:numId w:val="19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Копылов Николай Александрович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., доцент кафедры всемирной и отечественной истории МГИМО (У) МИД РФ, главный специалист научного сектора Российского военно-исторического общества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«Польские национальные части в составе русской императорской армии: особенности формирования и боевого применения»</w:t>
            </w:r>
          </w:p>
          <w:p w:rsidR="00DE7EA6" w:rsidRPr="00DE7EA6" w:rsidRDefault="00DE7EA6" w:rsidP="00DE7EA6">
            <w:pPr>
              <w:numPr>
                <w:ilvl w:val="0"/>
                <w:numId w:val="19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Ланник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Леонтий Владимирович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., доцент кафедры Истории и социологии политики Саратовской государственной юридической академии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Танненберг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как решающий этап карьеры (на примере германской военной элиты)»</w:t>
            </w:r>
          </w:p>
          <w:p w:rsidR="005A0B78" w:rsidRPr="00CE6553" w:rsidRDefault="005A0B78" w:rsidP="00DE7EA6">
            <w:pPr>
              <w:spacing w:after="200" w:line="276" w:lineRule="auto"/>
              <w:ind w:left="720"/>
              <w:contextualSpacing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5A0B78" w:rsidRPr="001F16E1" w:rsidTr="00FC411A">
        <w:tc>
          <w:tcPr>
            <w:tcW w:w="1694" w:type="dxa"/>
          </w:tcPr>
          <w:p w:rsidR="005A0B78" w:rsidRPr="00F17C8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t>14:</w:t>
            </w:r>
            <w:r w:rsidR="004C2830">
              <w:rPr>
                <w:rFonts w:ascii="Times New Roman" w:hAnsi="Times New Roman"/>
                <w:color w:val="000000"/>
              </w:rPr>
              <w:t>1</w:t>
            </w:r>
            <w:r w:rsidRPr="00803715">
              <w:rPr>
                <w:rFonts w:ascii="Times New Roman" w:hAnsi="Times New Roman"/>
                <w:color w:val="000000"/>
              </w:rPr>
              <w:t>0-16.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803715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Секция </w:t>
            </w:r>
            <w:r w:rsidRPr="00DE7EA6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«Социально-культурное прост</w:t>
            </w: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ранство Первой мировой войны» 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Место проведения: </w:t>
            </w:r>
            <w:r w:rsidR="004C2830">
              <w:rPr>
                <w:rFonts w:ascii="Times New Roman" w:eastAsiaTheme="minorHAnsi" w:hAnsi="Times New Roman"/>
                <w:b/>
                <w:lang w:eastAsia="en-US"/>
              </w:rPr>
              <w:t>К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онференц-зал</w:t>
            </w:r>
          </w:p>
          <w:p w:rsidR="00DE7EA6" w:rsidRPr="00DE7EA6" w:rsidRDefault="00DE7EA6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Регламент: доклад - 15 мин., обсуждение доклада - 5 мин.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Модератор: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Наталья Викторовна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Суржикова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Светлана Владимировна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Букалова</w:t>
            </w:r>
            <w:proofErr w:type="spellEnd"/>
          </w:p>
          <w:p w:rsidR="00DE7EA6" w:rsidRPr="00DE7EA6" w:rsidRDefault="00DE7EA6" w:rsidP="00DE7EA6">
            <w:pPr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Суржикова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Наталья Викторовна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., старший научный сотрудник, руководитель </w:t>
            </w:r>
            <w:proofErr w:type="gramStart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Группы истории 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br/>
              <w:t>повседневности Института истории</w:t>
            </w:r>
            <w:proofErr w:type="gram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и археологии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УрО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РАН, Екатеринбург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Постигая лагерь: институциональная среда российского плена 1914–1918 гг. и проблемы ее артикуляции</w:t>
            </w:r>
          </w:p>
          <w:p w:rsidR="00DE7EA6" w:rsidRPr="00DE7EA6" w:rsidRDefault="00DE7EA6" w:rsidP="00DE7EA6">
            <w:pPr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lastRenderedPageBreak/>
              <w:t>Хитров Алексей Анатольевич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д.и.н., профессор кафедры истории, Калининградский государственный технический университет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Помощь беженцам Первой мировой войны в России: проблема взаимодействия общества и власти</w:t>
            </w:r>
          </w:p>
          <w:p w:rsidR="00DE7EA6" w:rsidRPr="00DE7EA6" w:rsidRDefault="00DE7EA6" w:rsidP="00DE7EA6">
            <w:pPr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Букалова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 Светлана Владимировна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., доцент кафедры политологии, государственного и муниципального управления; Российская академия народного хозяйства и государственной службы при Президенте РФ,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Карловский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филиал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"Сухой закон" и "пьяные бунты" августа 1914 г.: реализация  политики трезвости в контексте 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br/>
              <w:t>культурной антропологии</w:t>
            </w:r>
          </w:p>
          <w:p w:rsidR="00DE7EA6" w:rsidRPr="00DE7EA6" w:rsidRDefault="00DE7EA6" w:rsidP="00DE7EA6">
            <w:pPr>
              <w:numPr>
                <w:ilvl w:val="0"/>
                <w:numId w:val="22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gram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Хрусталев Михаил Юрьевич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., доцент, Санкт-Петербургский государственный экономический университет (филиал в г. Череповце)</w:t>
            </w:r>
            <w:proofErr w:type="gramEnd"/>
          </w:p>
          <w:p w:rsidR="00DE7EA6" w:rsidRPr="00CE6553" w:rsidRDefault="00DE7EA6" w:rsidP="00DE7EA6">
            <w:pPr>
              <w:spacing w:after="120" w:line="276" w:lineRule="auto"/>
              <w:ind w:left="720"/>
              <w:rPr>
                <w:rFonts w:ascii="Times New Roman" w:hAnsi="Times New Roman"/>
                <w:color w:val="000000"/>
                <w:highlight w:val="yellow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«Тыловой город Новгородской губернии в годы Первой мировой войны (на примере г. Череповец)»</w:t>
            </w:r>
          </w:p>
        </w:tc>
      </w:tr>
      <w:tr w:rsidR="00803715" w:rsidRPr="001F16E1" w:rsidTr="00164EA6">
        <w:tc>
          <w:tcPr>
            <w:tcW w:w="1694" w:type="dxa"/>
          </w:tcPr>
          <w:p w:rsidR="00803715" w:rsidRPr="00803715" w:rsidRDefault="00803715" w:rsidP="00F3767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8282A">
              <w:rPr>
                <w:rFonts w:ascii="Times New Roman" w:hAnsi="Times New Roman"/>
              </w:rPr>
              <w:lastRenderedPageBreak/>
              <w:t>16:</w:t>
            </w:r>
            <w:r w:rsidR="00F37678" w:rsidRPr="00F8282A">
              <w:rPr>
                <w:rFonts w:ascii="Times New Roman" w:hAnsi="Times New Roman"/>
              </w:rPr>
              <w:t>2</w:t>
            </w:r>
            <w:r w:rsidRPr="00F8282A">
              <w:rPr>
                <w:rFonts w:ascii="Times New Roman" w:hAnsi="Times New Roman"/>
              </w:rPr>
              <w:t>0</w:t>
            </w:r>
            <w:r w:rsidR="00F37678" w:rsidRPr="00F8282A">
              <w:rPr>
                <w:rFonts w:ascii="Times New Roman" w:hAnsi="Times New Roman"/>
              </w:rPr>
              <w:t>-16.40</w:t>
            </w:r>
          </w:p>
        </w:tc>
        <w:tc>
          <w:tcPr>
            <w:tcW w:w="3092" w:type="dxa"/>
          </w:tcPr>
          <w:p w:rsidR="00803715" w:rsidRPr="00BC68CD" w:rsidRDefault="00803715" w:rsidP="006144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  <w:r w:rsidRPr="00803715">
              <w:rPr>
                <w:rFonts w:ascii="Times New Roman" w:hAnsi="Times New Roman"/>
                <w:color w:val="000000"/>
              </w:rPr>
              <w:t>Холл Музея Мирового Океана</w:t>
            </w:r>
          </w:p>
        </w:tc>
        <w:tc>
          <w:tcPr>
            <w:tcW w:w="5492" w:type="dxa"/>
          </w:tcPr>
          <w:p w:rsidR="00F37678" w:rsidRPr="00F37678" w:rsidRDefault="00803715" w:rsidP="00F828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FF0000"/>
                <w:highlight w:val="yellow"/>
              </w:rPr>
            </w:pPr>
            <w:r w:rsidRPr="00803715">
              <w:rPr>
                <w:rFonts w:ascii="Times New Roman" w:hAnsi="Times New Roman"/>
                <w:b/>
                <w:color w:val="000000"/>
              </w:rPr>
              <w:t>Кофе-брейк</w:t>
            </w:r>
          </w:p>
        </w:tc>
      </w:tr>
      <w:tr w:rsidR="005A0B78" w:rsidRPr="001F16E1" w:rsidTr="00A45F4E">
        <w:tc>
          <w:tcPr>
            <w:tcW w:w="1694" w:type="dxa"/>
          </w:tcPr>
          <w:p w:rsidR="005A0B78" w:rsidRPr="00F17C8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</w:t>
            </w:r>
            <w:r w:rsidRPr="00BC68CD">
              <w:rPr>
                <w:rFonts w:ascii="Times New Roman" w:hAnsi="Times New Roman"/>
                <w:color w:val="000000"/>
              </w:rPr>
              <w:t>:</w:t>
            </w:r>
            <w:r w:rsidR="004C2830">
              <w:rPr>
                <w:rFonts w:ascii="Times New Roman" w:hAnsi="Times New Roman"/>
                <w:color w:val="000000"/>
              </w:rPr>
              <w:t>4</w:t>
            </w:r>
            <w:r w:rsidRPr="00BC68CD">
              <w:rPr>
                <w:rFonts w:ascii="Times New Roman" w:hAnsi="Times New Roman"/>
                <w:color w:val="000000"/>
              </w:rPr>
              <w:t>0-</w:t>
            </w:r>
            <w:r>
              <w:rPr>
                <w:rFonts w:ascii="Times New Roman" w:hAnsi="Times New Roman"/>
                <w:color w:val="000000"/>
              </w:rPr>
              <w:t>19</w:t>
            </w:r>
            <w:r w:rsidRPr="00BC68CD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BC68CD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8584" w:type="dxa"/>
            <w:gridSpan w:val="2"/>
          </w:tcPr>
          <w:p w:rsidR="005A0B78" w:rsidRPr="005A0B78" w:rsidRDefault="00DE7EA6" w:rsidP="005A0B78">
            <w:pPr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>Продолжение с</w:t>
            </w:r>
            <w:r w:rsidR="005A0B78" w:rsidRPr="005A0B78">
              <w:rPr>
                <w:rFonts w:ascii="Times New Roman" w:hAnsi="Times New Roman"/>
                <w:b/>
                <w:u w:val="single"/>
              </w:rPr>
              <w:t xml:space="preserve">екция «Международные отношения накануне, в период и после Первой мировой войны» </w:t>
            </w:r>
          </w:p>
          <w:p w:rsidR="005A0B78" w:rsidRDefault="005A0B78" w:rsidP="005A0B78">
            <w:pPr>
              <w:rPr>
                <w:rFonts w:ascii="Times New Roman" w:hAnsi="Times New Roman"/>
              </w:rPr>
            </w:pPr>
          </w:p>
          <w:p w:rsidR="005A0B78" w:rsidRPr="005A0B78" w:rsidRDefault="005A0B78" w:rsidP="005A0B78">
            <w:pPr>
              <w:rPr>
                <w:rFonts w:ascii="Times New Roman" w:hAnsi="Times New Roman"/>
                <w:b/>
              </w:rPr>
            </w:pPr>
            <w:r w:rsidRPr="005A0B78">
              <w:rPr>
                <w:rFonts w:ascii="Times New Roman" w:hAnsi="Times New Roman"/>
                <w:b/>
              </w:rPr>
              <w:t>Место проведения: Зал заседаний</w:t>
            </w:r>
          </w:p>
          <w:p w:rsidR="005A0B78" w:rsidRPr="005A0B78" w:rsidRDefault="005A0B78" w:rsidP="005A0B78">
            <w:pPr>
              <w:rPr>
                <w:rFonts w:ascii="Times New Roman" w:hAnsi="Times New Roman"/>
              </w:rPr>
            </w:pPr>
          </w:p>
          <w:p w:rsidR="005A0B78" w:rsidRPr="005A0B78" w:rsidRDefault="005A0B78" w:rsidP="005A0B78">
            <w:pPr>
              <w:rPr>
                <w:rFonts w:ascii="Times New Roman" w:hAnsi="Times New Roman"/>
              </w:rPr>
            </w:pPr>
            <w:r w:rsidRPr="005A0B78">
              <w:rPr>
                <w:rFonts w:ascii="Times New Roman" w:hAnsi="Times New Roman"/>
              </w:rPr>
              <w:t xml:space="preserve">Регламент: выступление - 20 мин, обсуждение - 10 мин. </w:t>
            </w:r>
          </w:p>
          <w:p w:rsid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  <w:proofErr w:type="gramStart"/>
            <w:r w:rsidRPr="005A0B78">
              <w:rPr>
                <w:rFonts w:ascii="Times New Roman" w:hAnsi="Times New Roman"/>
                <w:b/>
                <w:color w:val="000000"/>
              </w:rPr>
              <w:t xml:space="preserve">Модераторы: д.и.н. Филипповых Дмитрий Николаевич, д.и.н. </w:t>
            </w:r>
            <w:proofErr w:type="spellStart"/>
            <w:r w:rsidRPr="005A0B78">
              <w:rPr>
                <w:rFonts w:ascii="Times New Roman" w:hAnsi="Times New Roman"/>
                <w:b/>
                <w:color w:val="000000"/>
              </w:rPr>
              <w:t>Зубачевский</w:t>
            </w:r>
            <w:proofErr w:type="spellEnd"/>
            <w:r w:rsidRPr="005A0B78">
              <w:rPr>
                <w:rFonts w:ascii="Times New Roman" w:hAnsi="Times New Roman"/>
                <w:b/>
                <w:color w:val="000000"/>
              </w:rPr>
              <w:t xml:space="preserve"> Виктор Александрович</w:t>
            </w:r>
            <w:proofErr w:type="gramEnd"/>
          </w:p>
          <w:p w:rsidR="005A0B78" w:rsidRDefault="005A0B78" w:rsidP="005A0B7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</w:rPr>
            </w:pPr>
          </w:p>
          <w:p w:rsidR="005A0B78" w:rsidRPr="005A0B78" w:rsidRDefault="005A0B78" w:rsidP="005A0B78">
            <w:pPr>
              <w:pStyle w:val="ae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b/>
                <w:sz w:val="24"/>
                <w:szCs w:val="24"/>
              </w:rPr>
              <w:t>Кукушкина Ирина Анатольевна</w:t>
            </w:r>
            <w:r w:rsidRPr="005A0B7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A0B78">
              <w:rPr>
                <w:rFonts w:ascii="Times New Roman" w:hAnsi="Times New Roman"/>
                <w:sz w:val="24"/>
                <w:szCs w:val="24"/>
              </w:rPr>
              <w:t>к.и.н</w:t>
            </w:r>
            <w:proofErr w:type="spellEnd"/>
            <w:r w:rsidRPr="005A0B78">
              <w:rPr>
                <w:rFonts w:ascii="Times New Roman" w:hAnsi="Times New Roman"/>
                <w:sz w:val="24"/>
                <w:szCs w:val="24"/>
              </w:rPr>
              <w:t>., старший научный сотрудник ИВИ РАН</w:t>
            </w:r>
          </w:p>
          <w:p w:rsidR="005A0B78" w:rsidRPr="005A0B78" w:rsidRDefault="005A0B78" w:rsidP="005A0B7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sz w:val="24"/>
                <w:szCs w:val="24"/>
              </w:rPr>
              <w:t>«Украинские земли в Первой мировой войне: историческая память, историография»</w:t>
            </w:r>
          </w:p>
          <w:p w:rsidR="005A0B78" w:rsidRPr="005A0B78" w:rsidRDefault="005A0B78" w:rsidP="005A0B78">
            <w:pPr>
              <w:pStyle w:val="ae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A0B78">
              <w:rPr>
                <w:rFonts w:ascii="Times New Roman" w:hAnsi="Times New Roman"/>
                <w:b/>
                <w:sz w:val="24"/>
                <w:szCs w:val="24"/>
              </w:rPr>
              <w:t>Зубачевский</w:t>
            </w:r>
            <w:proofErr w:type="spellEnd"/>
            <w:r w:rsidRPr="005A0B78">
              <w:rPr>
                <w:rFonts w:ascii="Times New Roman" w:hAnsi="Times New Roman"/>
                <w:b/>
                <w:sz w:val="24"/>
                <w:szCs w:val="24"/>
              </w:rPr>
              <w:t xml:space="preserve"> Виктор Александрович</w:t>
            </w:r>
            <w:r w:rsidRPr="005A0B78">
              <w:rPr>
                <w:rFonts w:ascii="Times New Roman" w:hAnsi="Times New Roman"/>
                <w:sz w:val="24"/>
                <w:szCs w:val="24"/>
              </w:rPr>
              <w:t>, д.и.н., проф. кафедры всеобщей истории, социологии и политологии, Омский государственный педагогический университет</w:t>
            </w:r>
          </w:p>
          <w:p w:rsidR="005A0B78" w:rsidRPr="005A0B78" w:rsidRDefault="005A0B78" w:rsidP="005A0B7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sz w:val="24"/>
                <w:szCs w:val="24"/>
              </w:rPr>
              <w:t>«Политика Польши и Белого движения в Центрально-Восточной Европе (конец 1918 – начало 1920 гг.)»</w:t>
            </w:r>
          </w:p>
          <w:p w:rsidR="005A0B78" w:rsidRPr="005A0B78" w:rsidRDefault="005A0B78" w:rsidP="005A0B78">
            <w:pPr>
              <w:pStyle w:val="ae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b/>
                <w:sz w:val="24"/>
                <w:szCs w:val="24"/>
              </w:rPr>
              <w:t>Фомин Александр Михайлович</w:t>
            </w:r>
            <w:r w:rsidRPr="005A0B7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5A0B78">
              <w:rPr>
                <w:rFonts w:ascii="Times New Roman" w:hAnsi="Times New Roman"/>
                <w:sz w:val="24"/>
                <w:szCs w:val="24"/>
              </w:rPr>
              <w:t>к.и.н</w:t>
            </w:r>
            <w:proofErr w:type="spellEnd"/>
            <w:r w:rsidRPr="005A0B78">
              <w:rPr>
                <w:rFonts w:ascii="Times New Roman" w:hAnsi="Times New Roman"/>
                <w:sz w:val="24"/>
                <w:szCs w:val="24"/>
              </w:rPr>
              <w:t>., доцент МГУ им. Ломоносова</w:t>
            </w:r>
          </w:p>
          <w:p w:rsidR="005A0B78" w:rsidRPr="005A0B78" w:rsidRDefault="005A0B78" w:rsidP="005A0B78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sz w:val="24"/>
                <w:szCs w:val="24"/>
              </w:rPr>
              <w:t>«Проблемы послевоенного мироустройства в общественной мысли  держав-победительниц 1919 -1924»</w:t>
            </w:r>
          </w:p>
          <w:p w:rsidR="005A0B78" w:rsidRPr="005A0B78" w:rsidRDefault="005A0B78" w:rsidP="005A0B78">
            <w:pPr>
              <w:pStyle w:val="ae"/>
              <w:numPr>
                <w:ilvl w:val="0"/>
                <w:numId w:val="16"/>
              </w:numPr>
              <w:rPr>
                <w:rFonts w:ascii="Times New Roman" w:hAnsi="Times New Roman"/>
                <w:sz w:val="24"/>
                <w:szCs w:val="24"/>
              </w:rPr>
            </w:pPr>
            <w:r w:rsidRPr="005A0B78">
              <w:rPr>
                <w:rFonts w:ascii="Times New Roman" w:hAnsi="Times New Roman"/>
                <w:b/>
                <w:sz w:val="24"/>
                <w:szCs w:val="24"/>
              </w:rPr>
              <w:t>Журавлев Дмитрий Анатольевич</w:t>
            </w:r>
            <w:r w:rsidRPr="005A0B78">
              <w:rPr>
                <w:rFonts w:ascii="Times New Roman" w:hAnsi="Times New Roman"/>
                <w:sz w:val="24"/>
                <w:szCs w:val="24"/>
              </w:rPr>
              <w:t>, генеральный директор Института региональных проблем, Государственный советник РФ</w:t>
            </w:r>
          </w:p>
          <w:p w:rsidR="005A0B78" w:rsidRPr="00CE6553" w:rsidRDefault="005A0B78" w:rsidP="00DE7EA6">
            <w:pPr>
              <w:pStyle w:val="ae"/>
              <w:rPr>
                <w:rFonts w:ascii="Times New Roman" w:hAnsi="Times New Roman"/>
                <w:color w:val="000000"/>
                <w:highlight w:val="yellow"/>
              </w:rPr>
            </w:pPr>
            <w:r w:rsidRPr="005A0B78">
              <w:rPr>
                <w:rFonts w:ascii="Times New Roman" w:hAnsi="Times New Roman"/>
                <w:sz w:val="24"/>
                <w:szCs w:val="24"/>
              </w:rPr>
              <w:t>«Первая мировая война как источник нового мирового порядка»</w:t>
            </w:r>
          </w:p>
        </w:tc>
      </w:tr>
      <w:tr w:rsidR="005A0B78" w:rsidRPr="001F16E1" w:rsidTr="007675D4">
        <w:tc>
          <w:tcPr>
            <w:tcW w:w="1694" w:type="dxa"/>
          </w:tcPr>
          <w:p w:rsidR="005A0B78" w:rsidRPr="00F17C89" w:rsidRDefault="005A0B78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5D4CD1">
              <w:rPr>
                <w:rFonts w:ascii="Times New Roman" w:hAnsi="Times New Roman"/>
                <w:color w:val="000000"/>
              </w:rPr>
              <w:t>16:</w:t>
            </w:r>
            <w:r w:rsidR="004C2830">
              <w:rPr>
                <w:rFonts w:ascii="Times New Roman" w:hAnsi="Times New Roman"/>
                <w:color w:val="000000"/>
              </w:rPr>
              <w:t>4</w:t>
            </w:r>
            <w:r w:rsidRPr="005D4CD1">
              <w:rPr>
                <w:rFonts w:ascii="Times New Roman" w:hAnsi="Times New Roman"/>
                <w:color w:val="000000"/>
              </w:rPr>
              <w:t>0-19.00</w:t>
            </w:r>
          </w:p>
        </w:tc>
        <w:tc>
          <w:tcPr>
            <w:tcW w:w="8584" w:type="dxa"/>
            <w:gridSpan w:val="2"/>
          </w:tcPr>
          <w:p w:rsidR="005A0B78" w:rsidRPr="005A0B78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Продолжение секции </w:t>
            </w:r>
            <w:r w:rsidR="005A0B78" w:rsidRPr="005A0B78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«Политико-экономические трансформации в России в годы Первой мировой войны»</w:t>
            </w: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 </w:t>
            </w:r>
          </w:p>
          <w:p w:rsidR="005A0B78" w:rsidRPr="005A0B78" w:rsidRDefault="005A0B78" w:rsidP="005A0B78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Место</w:t>
            </w:r>
            <w:r w:rsidR="00DE7EA6">
              <w:rPr>
                <w:rFonts w:ascii="Times New Roman" w:eastAsiaTheme="minorHAnsi" w:hAnsi="Times New Roman"/>
                <w:b/>
                <w:lang w:eastAsia="en-US"/>
              </w:rPr>
              <w:t xml:space="preserve"> проведения</w:t>
            </w: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: ЭКВ «Морской Кенигсберг-Калининград» </w:t>
            </w:r>
          </w:p>
          <w:p w:rsidR="005A0B78" w:rsidRPr="005A0B78" w:rsidRDefault="005A0B78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lastRenderedPageBreak/>
              <w:t xml:space="preserve">Регламент: доклад - 12 мин., обсуждение-  8 мин. </w:t>
            </w:r>
          </w:p>
          <w:p w:rsidR="005A0B78" w:rsidRPr="005A0B78" w:rsidRDefault="005A0B78" w:rsidP="005A0B78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Модераторы: д.и.н.  Алексей Владимирович Лубков, </w:t>
            </w: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. Олег Рудольфович Айрапетов</w:t>
            </w:r>
            <w:proofErr w:type="gramEnd"/>
          </w:p>
          <w:p w:rsidR="005A0B78" w:rsidRPr="005A0B78" w:rsidRDefault="005A0B78" w:rsidP="00DE7EA6">
            <w:pPr>
              <w:numPr>
                <w:ilvl w:val="0"/>
                <w:numId w:val="18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Иванов Андрей Александрович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д.и.н., доцент кафедры русской истории РГПУ им.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А.И.Герцена</w:t>
            </w:r>
            <w:proofErr w:type="spellEnd"/>
          </w:p>
          <w:p w:rsidR="005A0B78" w:rsidRPr="005A0B78" w:rsidRDefault="005A0B78" w:rsidP="005A0B78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«Русский щит должен быть прибит к вратам Царьграда»</w:t>
            </w:r>
          </w:p>
          <w:p w:rsidR="005A0B78" w:rsidRPr="005A0B78" w:rsidRDefault="005A0B78" w:rsidP="00DE7EA6">
            <w:pPr>
              <w:numPr>
                <w:ilvl w:val="0"/>
                <w:numId w:val="18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Страхов Василий Вячеславович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проректор Рязанского государственного университета имени С.А. Есенина</w:t>
            </w:r>
          </w:p>
          <w:p w:rsidR="005A0B78" w:rsidRPr="005A0B78" w:rsidRDefault="005A0B78" w:rsidP="005A0B78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«Внутренние государственные займы России 1914-1917 годов и их роль в финансировании Первой мировой войны»</w:t>
            </w:r>
          </w:p>
          <w:p w:rsidR="005A0B78" w:rsidRPr="005A0B78" w:rsidRDefault="005A0B78" w:rsidP="00DE7EA6">
            <w:pPr>
              <w:numPr>
                <w:ilvl w:val="0"/>
                <w:numId w:val="18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Степанов Валерий Леонидович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>, д.и.н., проф., ведущий научный сотрудник Института экономики РАН</w:t>
            </w:r>
          </w:p>
          <w:p w:rsidR="005A0B78" w:rsidRPr="005A0B78" w:rsidRDefault="005A0B78" w:rsidP="005A0B78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«Денежное обращение России в Первую мировую войну: крушение золотого стандарта и его последствия»</w:t>
            </w:r>
          </w:p>
          <w:p w:rsidR="005A0B78" w:rsidRPr="005A0B78" w:rsidRDefault="005A0B78" w:rsidP="00DE7EA6">
            <w:pPr>
              <w:numPr>
                <w:ilvl w:val="0"/>
                <w:numId w:val="18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Минаков Андрей Сергеевич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>, д.и.н., Директор Орловского краеведческого музея</w:t>
            </w:r>
          </w:p>
          <w:p w:rsidR="005A0B78" w:rsidRPr="005A0B78" w:rsidRDefault="005A0B78" w:rsidP="005A0B78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>«Взаимоотношения губернской администрации и военного руководства в годы Первой мировой войны»</w:t>
            </w:r>
          </w:p>
          <w:p w:rsidR="005A0B78" w:rsidRPr="005A0B78" w:rsidRDefault="005A0B78" w:rsidP="00DE7EA6">
            <w:pPr>
              <w:numPr>
                <w:ilvl w:val="0"/>
                <w:numId w:val="18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>Гужва</w:t>
            </w:r>
            <w:proofErr w:type="spellEnd"/>
            <w:r w:rsidRPr="005A0B78">
              <w:rPr>
                <w:rFonts w:ascii="Times New Roman" w:eastAsiaTheme="minorHAnsi" w:hAnsi="Times New Roman"/>
                <w:b/>
                <w:lang w:eastAsia="en-US"/>
              </w:rPr>
              <w:t xml:space="preserve"> Дмитрий Геннадьевич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5A0B78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5A0B78">
              <w:rPr>
                <w:rFonts w:ascii="Times New Roman" w:eastAsiaTheme="minorHAnsi" w:hAnsi="Times New Roman"/>
                <w:lang w:eastAsia="en-US"/>
              </w:rPr>
              <w:t>., начальник научно-исследовательского отдела НИИ военной истории ВА ГШ ВС РФ</w:t>
            </w:r>
          </w:p>
          <w:p w:rsidR="005A0B78" w:rsidRPr="005A0B78" w:rsidRDefault="005A0B78" w:rsidP="005A0B78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5A0B78">
              <w:rPr>
                <w:rFonts w:ascii="Times New Roman" w:eastAsiaTheme="minorHAnsi" w:hAnsi="Times New Roman"/>
                <w:lang w:eastAsia="en-US"/>
              </w:rPr>
              <w:t xml:space="preserve">«Их оружие – острое перо и зажигающее слово. Корпус военных корреспондентов в русской армии </w:t>
            </w:r>
            <w:r w:rsidRPr="005A0B78">
              <w:rPr>
                <w:rFonts w:ascii="Times New Roman" w:eastAsiaTheme="minorHAnsi" w:hAnsi="Times New Roman"/>
                <w:lang w:eastAsia="en-US"/>
              </w:rPr>
              <w:br/>
              <w:t>в годы Великой войны»</w:t>
            </w:r>
          </w:p>
          <w:p w:rsidR="005A0B78" w:rsidRPr="00CE6553" w:rsidRDefault="005A0B78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DE7EA6" w:rsidRPr="001F16E1" w:rsidTr="00505B72">
        <w:tc>
          <w:tcPr>
            <w:tcW w:w="1694" w:type="dxa"/>
          </w:tcPr>
          <w:p w:rsidR="00DE7EA6" w:rsidRPr="00A71609" w:rsidRDefault="00DE7EA6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5D4CD1">
              <w:rPr>
                <w:rFonts w:ascii="Times New Roman" w:hAnsi="Times New Roman"/>
                <w:color w:val="000000"/>
              </w:rPr>
              <w:lastRenderedPageBreak/>
              <w:t>16:</w:t>
            </w:r>
            <w:r w:rsidR="004C2830">
              <w:rPr>
                <w:rFonts w:ascii="Times New Roman" w:hAnsi="Times New Roman"/>
                <w:color w:val="000000"/>
              </w:rPr>
              <w:t>4</w:t>
            </w:r>
            <w:r w:rsidRPr="005D4CD1">
              <w:rPr>
                <w:rFonts w:ascii="Times New Roman" w:hAnsi="Times New Roman"/>
                <w:color w:val="000000"/>
              </w:rPr>
              <w:t>0-19.00</w:t>
            </w:r>
          </w:p>
        </w:tc>
        <w:tc>
          <w:tcPr>
            <w:tcW w:w="8584" w:type="dxa"/>
            <w:gridSpan w:val="2"/>
          </w:tcPr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Продолжение с</w:t>
            </w:r>
            <w:r w:rsidRPr="00DE7EA6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екци</w:t>
            </w: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и</w:t>
            </w:r>
            <w:r w:rsidRPr="00DE7EA6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 «Первая мировая война: сражения на суше и на море»</w:t>
            </w: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 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Место</w:t>
            </w:r>
            <w:r w:rsidRPr="004C2830">
              <w:rPr>
                <w:rFonts w:ascii="Times New Roman" w:eastAsiaTheme="minorHAnsi" w:hAnsi="Times New Roman"/>
                <w:b/>
                <w:lang w:eastAsia="en-US"/>
              </w:rPr>
              <w:t xml:space="preserve"> проведения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: Морской зал </w:t>
            </w:r>
            <w:r w:rsidR="004C2830" w:rsidRPr="004C2830">
              <w:rPr>
                <w:rFonts w:ascii="Times New Roman" w:eastAsiaTheme="minorHAnsi" w:hAnsi="Times New Roman"/>
                <w:b/>
                <w:lang w:eastAsia="en-US"/>
              </w:rPr>
              <w:t>на НИС «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Витязь</w:t>
            </w:r>
            <w:r w:rsidR="004C2830" w:rsidRPr="004C2830">
              <w:rPr>
                <w:rFonts w:ascii="Times New Roman" w:eastAsiaTheme="minorHAnsi" w:hAnsi="Times New Roman"/>
                <w:b/>
                <w:lang w:eastAsia="en-US"/>
              </w:rPr>
              <w:t>»</w:t>
            </w:r>
          </w:p>
          <w:p w:rsidR="00DE7EA6" w:rsidRPr="00DE7EA6" w:rsidRDefault="00DE7EA6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Регламент: доклад -20 мин., обсуждение доклада - 10 мин.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proofErr w:type="gram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Модераторы: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Ярослав Валерианович Вишняков,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Леонтий Владимирович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Ланник</w:t>
            </w:r>
            <w:proofErr w:type="spellEnd"/>
            <w:proofErr w:type="gramEnd"/>
          </w:p>
          <w:p w:rsidR="00DE7EA6" w:rsidRPr="00DE7EA6" w:rsidRDefault="00DE7EA6" w:rsidP="00DE7EA6">
            <w:pPr>
              <w:numPr>
                <w:ilvl w:val="0"/>
                <w:numId w:val="21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Шишов Алексей Васильевич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старший научный сотрудник НИИ военной истории ВА ГШ ВС РФ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«Деятельность Пауля фон Гинденбурга во главе 8-й армии и «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Остфронта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» в 1914–1916 гг.».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</w:t>
            </w:r>
          </w:p>
          <w:p w:rsidR="00DE7EA6" w:rsidRPr="00DE7EA6" w:rsidRDefault="00DE7EA6" w:rsidP="00DE7EA6">
            <w:pPr>
              <w:numPr>
                <w:ilvl w:val="0"/>
                <w:numId w:val="21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Хорошилова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Ольга Андреевна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кандидат искусствоведения, доцент Санкт-Петербургского государственного университета технологии и дизайна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«Отряд особой важности атамана Пунина»</w:t>
            </w:r>
          </w:p>
          <w:p w:rsidR="00DE7EA6" w:rsidRPr="00DE7EA6" w:rsidRDefault="00DE7EA6" w:rsidP="00DE7EA6">
            <w:pPr>
              <w:numPr>
                <w:ilvl w:val="0"/>
                <w:numId w:val="21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Васильев Максим Викторович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член Российской ассоциации историков Первой Мировой войны, преподаватель Псковского государственного университета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«1-й Петроградский женский батальон в  событиях 1917 года»</w:t>
            </w:r>
          </w:p>
          <w:p w:rsidR="00DE7EA6" w:rsidRPr="00DE7EA6" w:rsidRDefault="00DE7EA6" w:rsidP="00DE7EA6">
            <w:pPr>
              <w:numPr>
                <w:ilvl w:val="0"/>
                <w:numId w:val="21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Кругликов Валерий Вячеславович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историк,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lastRenderedPageBreak/>
              <w:t>Заяц Николай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аспирант Воронежского государственного университета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«Довести ненависть… к большевикам до озверения»: обстоятельства перехода С.Н.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Булак-Балаховича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из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Лужского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 уезда в Псков в 1918 году</w:t>
            </w:r>
          </w:p>
          <w:p w:rsidR="00DE7EA6" w:rsidRPr="00CE6553" w:rsidRDefault="00DE7EA6" w:rsidP="007F713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highlight w:val="yellow"/>
              </w:rPr>
            </w:pPr>
          </w:p>
        </w:tc>
      </w:tr>
      <w:tr w:rsidR="00DE7EA6" w:rsidRPr="001F16E1" w:rsidTr="005A7766">
        <w:tc>
          <w:tcPr>
            <w:tcW w:w="1694" w:type="dxa"/>
          </w:tcPr>
          <w:p w:rsidR="00DE7EA6" w:rsidRPr="00A71609" w:rsidRDefault="00DE7EA6" w:rsidP="004C283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5D4CD1">
              <w:rPr>
                <w:rFonts w:ascii="Times New Roman" w:hAnsi="Times New Roman"/>
                <w:color w:val="000000"/>
              </w:rPr>
              <w:lastRenderedPageBreak/>
              <w:t>16:</w:t>
            </w:r>
            <w:r w:rsidR="004C2830">
              <w:rPr>
                <w:rFonts w:ascii="Times New Roman" w:hAnsi="Times New Roman"/>
                <w:color w:val="000000"/>
              </w:rPr>
              <w:t>4</w:t>
            </w:r>
            <w:r w:rsidRPr="005D4CD1">
              <w:rPr>
                <w:rFonts w:ascii="Times New Roman" w:hAnsi="Times New Roman"/>
                <w:color w:val="000000"/>
              </w:rPr>
              <w:t>0-19.00</w:t>
            </w:r>
          </w:p>
        </w:tc>
        <w:tc>
          <w:tcPr>
            <w:tcW w:w="8584" w:type="dxa"/>
            <w:gridSpan w:val="2"/>
          </w:tcPr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u w:val="single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 xml:space="preserve">Продолжение секции </w:t>
            </w:r>
            <w:r w:rsidRPr="00DE7EA6">
              <w:rPr>
                <w:rFonts w:ascii="Times New Roman" w:eastAsiaTheme="minorHAnsi" w:hAnsi="Times New Roman"/>
                <w:b/>
                <w:u w:val="single"/>
                <w:lang w:eastAsia="en-US"/>
              </w:rPr>
              <w:t>«Социально-культурное пространство Первой мировой войны»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Место проведения: </w:t>
            </w:r>
            <w:r w:rsidR="004C2830">
              <w:rPr>
                <w:rFonts w:ascii="Times New Roman" w:eastAsiaTheme="minorHAnsi" w:hAnsi="Times New Roman"/>
                <w:b/>
                <w:lang w:eastAsia="en-US"/>
              </w:rPr>
              <w:t>К</w:t>
            </w: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онференц-зал</w:t>
            </w:r>
          </w:p>
          <w:p w:rsidR="00DE7EA6" w:rsidRPr="00DE7EA6" w:rsidRDefault="00DE7EA6" w:rsidP="00DE7EA6">
            <w:pPr>
              <w:spacing w:line="276" w:lineRule="auto"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Регламент: доклад - 15 мин., обсуждение доклада - 5 мин.</w:t>
            </w:r>
          </w:p>
          <w:p w:rsidR="00DE7EA6" w:rsidRPr="00DE7EA6" w:rsidRDefault="00DE7EA6" w:rsidP="00DE7EA6">
            <w:pPr>
              <w:spacing w:after="200" w:line="276" w:lineRule="auto"/>
              <w:rPr>
                <w:rFonts w:ascii="Times New Roman" w:eastAsiaTheme="minorHAnsi" w:hAnsi="Times New Roman"/>
                <w:b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Модератор: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Наталья Викторовна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Суржикова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. Светлана Владимировна </w:t>
            </w: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Букалова</w:t>
            </w:r>
            <w:proofErr w:type="spellEnd"/>
          </w:p>
          <w:p w:rsidR="00DE7EA6" w:rsidRPr="00DE7EA6" w:rsidRDefault="00DE7EA6" w:rsidP="00DE7EA6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Рынков Вадим Маркович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</w:t>
            </w:r>
            <w:proofErr w:type="spellStart"/>
            <w:r w:rsidRPr="00DE7EA6">
              <w:rPr>
                <w:rFonts w:ascii="Times New Roman" w:eastAsiaTheme="minorHAnsi" w:hAnsi="Times New Roman"/>
                <w:lang w:eastAsia="en-US"/>
              </w:rPr>
              <w:t>к.и.н</w:t>
            </w:r>
            <w:proofErr w:type="spellEnd"/>
            <w:r w:rsidRPr="00DE7EA6">
              <w:rPr>
                <w:rFonts w:ascii="Times New Roman" w:eastAsiaTheme="minorHAnsi" w:hAnsi="Times New Roman"/>
                <w:lang w:eastAsia="en-US"/>
              </w:rPr>
              <w:t>., научный сотрудник Института истории Сибирского отделения РАН,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br/>
              <w:t>доцент Новосибирского государственного университета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«Власть и население Сибири в тисках потребительских кризисов (лето 1914 — февраль 1917 гг.)»</w:t>
            </w:r>
          </w:p>
          <w:p w:rsidR="00DE7EA6" w:rsidRPr="00DE7EA6" w:rsidRDefault="00DE7EA6" w:rsidP="00DE7EA6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Голубинов</w:t>
            </w:r>
            <w:proofErr w:type="spellEnd"/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 xml:space="preserve"> Ярослав Анатольевич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 xml:space="preserve">, к. и. н., старший преподаватель кафедры Философии и культурологии, ФГБОУ ВПО Самарский государственный медицинский университет Министерства здравоохранения РФ 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«Незаметные люди великой войны: жизнь английской глубинки в 1914-1918 гг.»</w:t>
            </w:r>
          </w:p>
          <w:p w:rsidR="00DE7EA6" w:rsidRPr="00DE7EA6" w:rsidRDefault="00DE7EA6" w:rsidP="00DE7EA6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Слепокуров Дмитрий Вячеславович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преподаватель Московского государственного университета технологии и управления (Калининградский филиал)</w:t>
            </w:r>
          </w:p>
          <w:p w:rsidR="00DE7EA6" w:rsidRPr="00DE7EA6" w:rsidRDefault="00DE7EA6" w:rsidP="00DE7EA6">
            <w:pPr>
              <w:spacing w:after="200" w:line="276" w:lineRule="auto"/>
              <w:ind w:left="720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«Общество и реформы в России в период Первой мировой войны»</w:t>
            </w:r>
          </w:p>
          <w:p w:rsidR="00DE7EA6" w:rsidRPr="00DE7EA6" w:rsidRDefault="00DE7EA6" w:rsidP="00DE7EA6">
            <w:pPr>
              <w:numPr>
                <w:ilvl w:val="0"/>
                <w:numId w:val="24"/>
              </w:numPr>
              <w:spacing w:after="200" w:line="276" w:lineRule="auto"/>
              <w:contextualSpacing/>
              <w:rPr>
                <w:rFonts w:ascii="Times New Roman" w:eastAsiaTheme="minorHAnsi" w:hAnsi="Times New Roman"/>
                <w:lang w:eastAsia="en-US"/>
              </w:rPr>
            </w:pPr>
            <w:r w:rsidRPr="00DE7EA6">
              <w:rPr>
                <w:rFonts w:ascii="Times New Roman" w:eastAsiaTheme="minorHAnsi" w:hAnsi="Times New Roman"/>
                <w:b/>
                <w:lang w:eastAsia="en-US"/>
              </w:rPr>
              <w:t>Грачева Анастасия Николаевна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, историк, краевед, г. Калининград</w:t>
            </w:r>
          </w:p>
          <w:p w:rsidR="00DE7EA6" w:rsidRPr="00CE6553" w:rsidRDefault="00DE7EA6" w:rsidP="00DE7EA6">
            <w:pPr>
              <w:widowControl w:val="0"/>
              <w:autoSpaceDE w:val="0"/>
              <w:autoSpaceDN w:val="0"/>
              <w:adjustRightInd w:val="0"/>
              <w:spacing w:after="120"/>
              <w:ind w:left="714"/>
              <w:rPr>
                <w:rFonts w:ascii="Times New Roman" w:hAnsi="Times New Roman"/>
                <w:color w:val="000000"/>
                <w:highlight w:val="yellow"/>
              </w:rPr>
            </w:pPr>
            <w:r w:rsidRPr="00DE7EA6">
              <w:rPr>
                <w:rFonts w:ascii="Times New Roman" w:eastAsiaTheme="minorHAnsi" w:hAnsi="Times New Roman"/>
                <w:lang w:eastAsia="en-US"/>
              </w:rPr>
              <w:t>Благотворительная деятельность императорс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кой семьи в годы Первой мировой </w:t>
            </w:r>
            <w:r w:rsidRPr="00DE7EA6">
              <w:rPr>
                <w:rFonts w:ascii="Times New Roman" w:eastAsiaTheme="minorHAnsi" w:hAnsi="Times New Roman"/>
                <w:lang w:eastAsia="en-US"/>
              </w:rPr>
              <w:t>войны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5228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19:30 – 21:30</w:t>
            </w:r>
          </w:p>
        </w:tc>
        <w:tc>
          <w:tcPr>
            <w:tcW w:w="3092" w:type="dxa"/>
          </w:tcPr>
          <w:p w:rsidR="00F8282A" w:rsidRPr="00E23155" w:rsidRDefault="00F8282A" w:rsidP="005228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Ресторан гостиницы «Триумф» (г. Калининград, </w:t>
            </w:r>
            <w:r w:rsidRPr="005D4CD1">
              <w:rPr>
                <w:rFonts w:ascii="Times New Roman" w:hAnsi="Times New Roman"/>
              </w:rPr>
              <w:t xml:space="preserve">Большевистский переулок, </w:t>
            </w:r>
            <w:r>
              <w:rPr>
                <w:rFonts w:ascii="Times New Roman" w:hAnsi="Times New Roman"/>
              </w:rPr>
              <w:t xml:space="preserve">д. </w:t>
            </w:r>
            <w:r w:rsidRPr="005D4CD1">
              <w:rPr>
                <w:rFonts w:ascii="Times New Roman" w:hAnsi="Times New Roman"/>
              </w:rPr>
              <w:t>3</w:t>
            </w:r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5492" w:type="dxa"/>
          </w:tcPr>
          <w:p w:rsidR="00F8282A" w:rsidRPr="00E573DE" w:rsidRDefault="00F8282A" w:rsidP="0052287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803715">
              <w:rPr>
                <w:rFonts w:ascii="Times New Roman" w:hAnsi="Times New Roman"/>
                <w:b/>
              </w:rPr>
              <w:t>Торжественный фуршет</w:t>
            </w:r>
            <w:r>
              <w:rPr>
                <w:rFonts w:ascii="Times New Roman" w:hAnsi="Times New Roman"/>
                <w:b/>
              </w:rPr>
              <w:t xml:space="preserve"> для участников Конференции</w:t>
            </w:r>
          </w:p>
        </w:tc>
      </w:tr>
      <w:tr w:rsidR="00F8282A" w:rsidRPr="001F16E1" w:rsidTr="00A40E23">
        <w:tc>
          <w:tcPr>
            <w:tcW w:w="10278" w:type="dxa"/>
            <w:gridSpan w:val="3"/>
          </w:tcPr>
          <w:p w:rsidR="00F8282A" w:rsidRPr="00F8282A" w:rsidRDefault="00F8282A" w:rsidP="00F8282A">
            <w:pPr>
              <w:jc w:val="center"/>
              <w:rPr>
                <w:rFonts w:ascii="Times New Roman" w:hAnsi="Times New Roman"/>
                <w:b/>
                <w:color w:val="FF0000"/>
              </w:rPr>
            </w:pPr>
            <w:r w:rsidRPr="001F6B5B">
              <w:rPr>
                <w:rFonts w:ascii="Times New Roman" w:hAnsi="Times New Roman"/>
                <w:b/>
              </w:rPr>
              <w:t>МОЛОДЕЖНАЯ АССАМБЛЕЯ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F17C89" w:rsidRDefault="00F8282A" w:rsidP="00BC68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D11D59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2</w:t>
            </w:r>
            <w:r w:rsidRPr="00D11D59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D11D59">
              <w:rPr>
                <w:rFonts w:ascii="Times New Roman" w:hAnsi="Times New Roman"/>
                <w:color w:val="000000"/>
              </w:rPr>
              <w:t>0-18:30</w:t>
            </w:r>
          </w:p>
        </w:tc>
        <w:tc>
          <w:tcPr>
            <w:tcW w:w="3092" w:type="dxa"/>
          </w:tcPr>
          <w:p w:rsidR="00F8282A" w:rsidRPr="00C401BE" w:rsidRDefault="00F8282A" w:rsidP="00C401BE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РАНХиГС</w:t>
            </w:r>
            <w:proofErr w:type="spellEnd"/>
            <w:r>
              <w:rPr>
                <w:rFonts w:ascii="Times New Roman" w:hAnsi="Times New Roman"/>
              </w:rPr>
              <w:t xml:space="preserve"> (</w:t>
            </w:r>
            <w:r w:rsidRPr="00BC68CD">
              <w:rPr>
                <w:rFonts w:ascii="Times New Roman" w:hAnsi="Times New Roman"/>
                <w:bCs/>
              </w:rPr>
              <w:t>Российская академия народного хозяйства и государственной службы при Президенте Российской Федерации</w:t>
            </w:r>
            <w:r>
              <w:rPr>
                <w:rFonts w:ascii="Times New Roman" w:hAnsi="Times New Roman"/>
                <w:bCs/>
              </w:rPr>
              <w:t xml:space="preserve">, адрес: г. Калининград, </w:t>
            </w:r>
            <w:r w:rsidRPr="00BC68CD">
              <w:rPr>
                <w:rFonts w:ascii="Times New Roman" w:hAnsi="Times New Roman"/>
                <w:bCs/>
              </w:rPr>
              <w:t>ул. Космонавта Леонова, д.48а</w:t>
            </w:r>
            <w:r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5492" w:type="dxa"/>
          </w:tcPr>
          <w:p w:rsidR="00F8282A" w:rsidRPr="00C401BE" w:rsidRDefault="00F8282A" w:rsidP="00803715">
            <w:pPr>
              <w:jc w:val="center"/>
              <w:rPr>
                <w:rFonts w:ascii="Times New Roman" w:hAnsi="Times New Roman"/>
              </w:rPr>
            </w:pPr>
            <w:r w:rsidRPr="00C401BE">
              <w:rPr>
                <w:rFonts w:ascii="Times New Roman" w:hAnsi="Times New Roman"/>
              </w:rPr>
              <w:t>Историческая деловая игра</w:t>
            </w:r>
            <w:r>
              <w:rPr>
                <w:rFonts w:ascii="Times New Roman" w:hAnsi="Times New Roman"/>
              </w:rPr>
              <w:t xml:space="preserve"> «Третья симфония Первой мировой</w:t>
            </w:r>
            <w:r w:rsidRPr="00F8282A">
              <w:rPr>
                <w:rFonts w:ascii="Times New Roman" w:hAnsi="Times New Roman"/>
              </w:rPr>
              <w:t>» для представителей Молодежной ассамблеи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8037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12</w:t>
            </w:r>
            <w:r w:rsidRPr="00E573DE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E573DE">
              <w:rPr>
                <w:rFonts w:ascii="Times New Roman" w:hAnsi="Times New Roman"/>
                <w:color w:val="000000"/>
              </w:rPr>
              <w:t>0-1</w:t>
            </w:r>
            <w:r>
              <w:rPr>
                <w:rFonts w:ascii="Times New Roman" w:hAnsi="Times New Roman"/>
                <w:color w:val="000000"/>
              </w:rPr>
              <w:t>3</w:t>
            </w:r>
            <w:r w:rsidRPr="00E573DE">
              <w:rPr>
                <w:rFonts w:ascii="Times New Roman" w:hAnsi="Times New Roman"/>
                <w:color w:val="000000"/>
              </w:rPr>
              <w:t>:30</w:t>
            </w:r>
          </w:p>
        </w:tc>
        <w:tc>
          <w:tcPr>
            <w:tcW w:w="3092" w:type="dxa"/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BC68CD">
              <w:rPr>
                <w:rFonts w:ascii="Times New Roman" w:hAnsi="Times New Roman"/>
              </w:rPr>
              <w:t>РАНХиГС</w:t>
            </w:r>
            <w:proofErr w:type="spellEnd"/>
            <w:r>
              <w:rPr>
                <w:rFonts w:ascii="Times New Roman" w:hAnsi="Times New Roman"/>
              </w:rPr>
              <w:t>, Аудитория №1, 1 этаж</w:t>
            </w:r>
          </w:p>
        </w:tc>
        <w:tc>
          <w:tcPr>
            <w:tcW w:w="5492" w:type="dxa"/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Вводная лекция по игре, группа 1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E573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t>12:00-13:30</w:t>
            </w:r>
          </w:p>
        </w:tc>
        <w:tc>
          <w:tcPr>
            <w:tcW w:w="3092" w:type="dxa"/>
          </w:tcPr>
          <w:p w:rsidR="00F8282A" w:rsidRPr="00BC68CD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E23155">
              <w:rPr>
                <w:rFonts w:ascii="Times New Roman" w:hAnsi="Times New Roman"/>
              </w:rPr>
              <w:t>РАНХиГС</w:t>
            </w:r>
            <w:proofErr w:type="spellEnd"/>
            <w:r w:rsidRPr="00E23155">
              <w:rPr>
                <w:rFonts w:ascii="Times New Roman" w:hAnsi="Times New Roman"/>
              </w:rPr>
              <w:t>, Аудитория №</w:t>
            </w:r>
            <w:r>
              <w:rPr>
                <w:rFonts w:ascii="Times New Roman" w:hAnsi="Times New Roman"/>
              </w:rPr>
              <w:t>5</w:t>
            </w:r>
            <w:r w:rsidRPr="00E2315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3</w:t>
            </w:r>
            <w:r w:rsidRPr="00E23155">
              <w:rPr>
                <w:rFonts w:ascii="Times New Roman" w:hAnsi="Times New Roman"/>
              </w:rPr>
              <w:t xml:space="preserve"> этаж</w:t>
            </w:r>
          </w:p>
        </w:tc>
        <w:tc>
          <w:tcPr>
            <w:tcW w:w="5492" w:type="dxa"/>
          </w:tcPr>
          <w:p w:rsidR="00F8282A" w:rsidRPr="00E573DE" w:rsidRDefault="00F8282A" w:rsidP="00C401B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23155">
              <w:rPr>
                <w:rFonts w:ascii="Times New Roman" w:hAnsi="Times New Roman"/>
              </w:rPr>
              <w:t>Вводная лекция по игре</w:t>
            </w:r>
            <w:r>
              <w:rPr>
                <w:rFonts w:ascii="Times New Roman" w:hAnsi="Times New Roman"/>
              </w:rPr>
              <w:t>, группа 2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8037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lastRenderedPageBreak/>
              <w:t>12</w:t>
            </w:r>
            <w:r w:rsidRPr="00E573DE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E573DE">
              <w:rPr>
                <w:rFonts w:ascii="Times New Roman" w:hAnsi="Times New Roman"/>
                <w:color w:val="000000"/>
              </w:rPr>
              <w:t>0-18:30</w:t>
            </w:r>
          </w:p>
        </w:tc>
        <w:tc>
          <w:tcPr>
            <w:tcW w:w="3092" w:type="dxa"/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E23155">
              <w:rPr>
                <w:rFonts w:ascii="Times New Roman" w:hAnsi="Times New Roman"/>
              </w:rPr>
              <w:t>РАНХиГС</w:t>
            </w:r>
            <w:proofErr w:type="spellEnd"/>
            <w:r w:rsidRPr="00E23155">
              <w:rPr>
                <w:rFonts w:ascii="Times New Roman" w:hAnsi="Times New Roman"/>
              </w:rPr>
              <w:t>, Аудитория №</w:t>
            </w:r>
            <w:r>
              <w:rPr>
                <w:rFonts w:ascii="Times New Roman" w:hAnsi="Times New Roman"/>
              </w:rPr>
              <w:t>1</w:t>
            </w:r>
            <w:r w:rsidRPr="00E23155">
              <w:rPr>
                <w:rFonts w:ascii="Times New Roman" w:hAnsi="Times New Roman"/>
              </w:rPr>
              <w:t xml:space="preserve">, </w:t>
            </w:r>
            <w:r>
              <w:rPr>
                <w:rFonts w:ascii="Times New Roman" w:hAnsi="Times New Roman"/>
              </w:rPr>
              <w:t>1</w:t>
            </w:r>
            <w:r w:rsidRPr="00E23155">
              <w:rPr>
                <w:rFonts w:ascii="Times New Roman" w:hAnsi="Times New Roman"/>
              </w:rPr>
              <w:t xml:space="preserve"> этаж</w:t>
            </w:r>
          </w:p>
        </w:tc>
        <w:tc>
          <w:tcPr>
            <w:tcW w:w="5492" w:type="dxa"/>
          </w:tcPr>
          <w:p w:rsidR="00F8282A" w:rsidRPr="00E573DE" w:rsidRDefault="00F8282A" w:rsidP="00D76B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573DE">
              <w:rPr>
                <w:rFonts w:ascii="Times New Roman" w:hAnsi="Times New Roman"/>
              </w:rPr>
              <w:t>Модуль 1. Война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E573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t>12:00-18:30</w:t>
            </w:r>
          </w:p>
        </w:tc>
        <w:tc>
          <w:tcPr>
            <w:tcW w:w="3092" w:type="dxa"/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E23155">
              <w:rPr>
                <w:rFonts w:ascii="Times New Roman" w:hAnsi="Times New Roman"/>
              </w:rPr>
              <w:t>РАНХиГС</w:t>
            </w:r>
            <w:proofErr w:type="spellEnd"/>
            <w:r w:rsidRPr="00E23155">
              <w:rPr>
                <w:rFonts w:ascii="Times New Roman" w:hAnsi="Times New Roman"/>
              </w:rPr>
              <w:t>, Аудитория №</w:t>
            </w:r>
            <w:r>
              <w:rPr>
                <w:rFonts w:ascii="Times New Roman" w:hAnsi="Times New Roman"/>
              </w:rPr>
              <w:t>2</w:t>
            </w:r>
            <w:r w:rsidRPr="00E23155">
              <w:rPr>
                <w:rFonts w:ascii="Times New Roman" w:hAnsi="Times New Roman"/>
              </w:rPr>
              <w:t>, 2 этаж</w:t>
            </w:r>
          </w:p>
        </w:tc>
        <w:tc>
          <w:tcPr>
            <w:tcW w:w="5492" w:type="dxa"/>
          </w:tcPr>
          <w:p w:rsidR="00F8282A" w:rsidRPr="00E573DE" w:rsidRDefault="00F8282A" w:rsidP="00D76B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573DE">
              <w:rPr>
                <w:rFonts w:ascii="Times New Roman" w:hAnsi="Times New Roman"/>
              </w:rPr>
              <w:t>Модуль 2. Дипломатия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E573DE" w:rsidRDefault="00F8282A" w:rsidP="00E573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t>12:00-18:30</w:t>
            </w:r>
          </w:p>
        </w:tc>
        <w:tc>
          <w:tcPr>
            <w:tcW w:w="3092" w:type="dxa"/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E23155">
              <w:rPr>
                <w:rFonts w:ascii="Times New Roman" w:hAnsi="Times New Roman"/>
              </w:rPr>
              <w:t>РАНХиГС</w:t>
            </w:r>
            <w:proofErr w:type="spellEnd"/>
            <w:r w:rsidRPr="00E23155">
              <w:rPr>
                <w:rFonts w:ascii="Times New Roman" w:hAnsi="Times New Roman"/>
              </w:rPr>
              <w:t>, Аудитория №</w:t>
            </w:r>
            <w:r>
              <w:rPr>
                <w:rFonts w:ascii="Times New Roman" w:hAnsi="Times New Roman"/>
              </w:rPr>
              <w:t>3</w:t>
            </w:r>
            <w:r w:rsidRPr="00E23155">
              <w:rPr>
                <w:rFonts w:ascii="Times New Roman" w:hAnsi="Times New Roman"/>
              </w:rPr>
              <w:t>, 2 этаж</w:t>
            </w:r>
          </w:p>
        </w:tc>
        <w:tc>
          <w:tcPr>
            <w:tcW w:w="5492" w:type="dxa"/>
          </w:tcPr>
          <w:p w:rsidR="00F8282A" w:rsidRPr="00E573DE" w:rsidRDefault="00F8282A" w:rsidP="00D76BC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573DE">
              <w:rPr>
                <w:rFonts w:ascii="Times New Roman" w:hAnsi="Times New Roman"/>
              </w:rPr>
              <w:t>Модуль 3. Политика</w:t>
            </w:r>
          </w:p>
        </w:tc>
      </w:tr>
      <w:tr w:rsidR="00F8282A" w:rsidRPr="001F16E1" w:rsidTr="00164EA6">
        <w:tc>
          <w:tcPr>
            <w:tcW w:w="1694" w:type="dxa"/>
            <w:tcBorders>
              <w:bottom w:val="single" w:sz="4" w:space="0" w:color="auto"/>
            </w:tcBorders>
          </w:tcPr>
          <w:p w:rsidR="00F8282A" w:rsidRPr="00E573DE" w:rsidRDefault="00F8282A" w:rsidP="00E573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03715">
              <w:rPr>
                <w:rFonts w:ascii="Times New Roman" w:hAnsi="Times New Roman"/>
                <w:color w:val="000000"/>
              </w:rPr>
              <w:t>12:00-18:30</w:t>
            </w:r>
          </w:p>
        </w:tc>
        <w:tc>
          <w:tcPr>
            <w:tcW w:w="3092" w:type="dxa"/>
            <w:tcBorders>
              <w:bottom w:val="single" w:sz="4" w:space="0" w:color="auto"/>
            </w:tcBorders>
          </w:tcPr>
          <w:p w:rsidR="00F8282A" w:rsidRPr="00E573DE" w:rsidRDefault="00F8282A" w:rsidP="00E2315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r w:rsidRPr="00E23155">
              <w:rPr>
                <w:rFonts w:ascii="Times New Roman" w:hAnsi="Times New Roman"/>
              </w:rPr>
              <w:t>РАНХиГС</w:t>
            </w:r>
            <w:proofErr w:type="spellEnd"/>
            <w:r w:rsidRPr="00E23155">
              <w:rPr>
                <w:rFonts w:ascii="Times New Roman" w:hAnsi="Times New Roman"/>
              </w:rPr>
              <w:t>, Аудитория №</w:t>
            </w:r>
            <w:r>
              <w:rPr>
                <w:rFonts w:ascii="Times New Roman" w:hAnsi="Times New Roman"/>
              </w:rPr>
              <w:t>4</w:t>
            </w:r>
            <w:r w:rsidRPr="00E23155">
              <w:rPr>
                <w:rFonts w:ascii="Times New Roman" w:hAnsi="Times New Roman"/>
              </w:rPr>
              <w:t>, 2 этаж</w:t>
            </w:r>
          </w:p>
        </w:tc>
        <w:tc>
          <w:tcPr>
            <w:tcW w:w="5492" w:type="dxa"/>
            <w:tcBorders>
              <w:bottom w:val="single" w:sz="4" w:space="0" w:color="auto"/>
            </w:tcBorders>
          </w:tcPr>
          <w:p w:rsidR="00F8282A" w:rsidRPr="00E573DE" w:rsidRDefault="00F8282A" w:rsidP="000A49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E573DE">
              <w:rPr>
                <w:rFonts w:ascii="Times New Roman" w:hAnsi="Times New Roman"/>
              </w:rPr>
              <w:t>Модуль 4. Экономика</w:t>
            </w:r>
          </w:p>
        </w:tc>
      </w:tr>
      <w:tr w:rsidR="00F8282A" w:rsidRPr="00D653B5" w:rsidTr="00164EA6">
        <w:tc>
          <w:tcPr>
            <w:tcW w:w="1694" w:type="dxa"/>
            <w:tcBorders>
              <w:bottom w:val="single" w:sz="12" w:space="0" w:color="auto"/>
            </w:tcBorders>
          </w:tcPr>
          <w:p w:rsidR="00F8282A" w:rsidRPr="00F17C89" w:rsidRDefault="00F8282A" w:rsidP="008037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F17C89">
              <w:rPr>
                <w:rFonts w:ascii="Times New Roman" w:hAnsi="Times New Roman"/>
                <w:color w:val="000000"/>
              </w:rPr>
              <w:t>1</w:t>
            </w:r>
            <w:r>
              <w:rPr>
                <w:rFonts w:ascii="Times New Roman" w:hAnsi="Times New Roman"/>
                <w:color w:val="000000"/>
              </w:rPr>
              <w:t>9</w:t>
            </w:r>
            <w:r w:rsidRPr="00F17C89">
              <w:rPr>
                <w:rFonts w:ascii="Times New Roman" w:hAnsi="Times New Roman"/>
                <w:color w:val="000000"/>
              </w:rPr>
              <w:t xml:space="preserve">.30 </w:t>
            </w:r>
            <w:r>
              <w:rPr>
                <w:rFonts w:ascii="Times New Roman" w:hAnsi="Times New Roman"/>
                <w:color w:val="000000"/>
              </w:rPr>
              <w:t>– 21</w:t>
            </w:r>
            <w:r w:rsidRPr="00F17C89">
              <w:rPr>
                <w:rFonts w:ascii="Times New Roman" w:hAnsi="Times New Roman"/>
                <w:color w:val="000000"/>
              </w:rPr>
              <w:t>:00</w:t>
            </w:r>
          </w:p>
        </w:tc>
        <w:tc>
          <w:tcPr>
            <w:tcW w:w="3092" w:type="dxa"/>
            <w:tcBorders>
              <w:bottom w:val="single" w:sz="12" w:space="0" w:color="auto"/>
            </w:tcBorders>
          </w:tcPr>
          <w:p w:rsidR="00F8282A" w:rsidRPr="00803715" w:rsidRDefault="00F8282A" w:rsidP="005D4CD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Ресторан г</w:t>
            </w:r>
            <w:r w:rsidRPr="00803715">
              <w:rPr>
                <w:rFonts w:ascii="Times New Roman" w:hAnsi="Times New Roman"/>
                <w:color w:val="000000"/>
              </w:rPr>
              <w:t>остиниц</w:t>
            </w:r>
            <w:r>
              <w:rPr>
                <w:rFonts w:ascii="Times New Roman" w:hAnsi="Times New Roman"/>
                <w:color w:val="000000"/>
              </w:rPr>
              <w:t>ы</w:t>
            </w:r>
            <w:r w:rsidRPr="00803715">
              <w:rPr>
                <w:rFonts w:ascii="Times New Roman" w:hAnsi="Times New Roman"/>
                <w:color w:val="000000"/>
              </w:rPr>
              <w:t xml:space="preserve"> «Турист» (г. Калининград,</w:t>
            </w:r>
            <w:r w:rsidRPr="00803715">
              <w:rPr>
                <w:rFonts w:ascii="Times New Roman" w:eastAsia="Times New Roman" w:hAnsi="Times New Roman"/>
              </w:rPr>
              <w:t xml:space="preserve"> </w:t>
            </w:r>
            <w:r w:rsidRPr="00803715">
              <w:rPr>
                <w:rFonts w:ascii="Times New Roman" w:hAnsi="Times New Roman"/>
                <w:color w:val="000000"/>
              </w:rPr>
              <w:t>ул. Невского, д. 53)</w:t>
            </w:r>
          </w:p>
        </w:tc>
        <w:tc>
          <w:tcPr>
            <w:tcW w:w="5492" w:type="dxa"/>
            <w:tcBorders>
              <w:bottom w:val="single" w:sz="12" w:space="0" w:color="auto"/>
            </w:tcBorders>
          </w:tcPr>
          <w:p w:rsidR="00F8282A" w:rsidRPr="00F17C89" w:rsidRDefault="00F8282A" w:rsidP="0080371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Торжественный фуршет для представителей Молодежной ассамблеи</w:t>
            </w:r>
          </w:p>
        </w:tc>
      </w:tr>
      <w:tr w:rsidR="00F8282A" w:rsidRPr="00D653B5" w:rsidTr="007F7138">
        <w:tc>
          <w:tcPr>
            <w:tcW w:w="10278" w:type="dxa"/>
            <w:gridSpan w:val="3"/>
            <w:tcBorders>
              <w:top w:val="single" w:sz="12" w:space="0" w:color="auto"/>
            </w:tcBorders>
          </w:tcPr>
          <w:p w:rsidR="00F8282A" w:rsidRPr="002919B0" w:rsidRDefault="00F8282A" w:rsidP="00E84A71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Times New Roman" w:hAnsi="Times New Roman"/>
                <w:b/>
                <w:color w:val="C0504D"/>
              </w:rPr>
            </w:pPr>
            <w:r w:rsidRPr="002919B0">
              <w:rPr>
                <w:rFonts w:ascii="Times New Roman" w:hAnsi="Times New Roman"/>
                <w:b/>
                <w:color w:val="C0504D"/>
              </w:rPr>
              <w:t>28 июня 2014 г.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Pr="00F17C89" w:rsidRDefault="00F8282A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</w:t>
            </w:r>
            <w:r w:rsidRPr="00F17C89">
              <w:rPr>
                <w:rFonts w:ascii="Times New Roman" w:hAnsi="Times New Roman"/>
                <w:color w:val="000000"/>
              </w:rPr>
              <w:t>:</w:t>
            </w:r>
            <w:r>
              <w:rPr>
                <w:rFonts w:ascii="Times New Roman" w:hAnsi="Times New Roman"/>
                <w:color w:val="000000"/>
              </w:rPr>
              <w:t>30-8</w:t>
            </w:r>
            <w:r w:rsidRPr="00F17C89">
              <w:rPr>
                <w:rFonts w:ascii="Times New Roman" w:hAnsi="Times New Roman"/>
                <w:color w:val="000000"/>
              </w:rPr>
              <w:t>.</w:t>
            </w:r>
            <w:r>
              <w:rPr>
                <w:rFonts w:ascii="Times New Roman" w:hAnsi="Times New Roman"/>
                <w:color w:val="000000"/>
              </w:rPr>
              <w:t>0</w:t>
            </w:r>
            <w:r w:rsidRPr="00F17C89">
              <w:rPr>
                <w:rFonts w:ascii="Times New Roman" w:hAnsi="Times New Roman"/>
                <w:color w:val="000000"/>
              </w:rPr>
              <w:t>0</w:t>
            </w:r>
          </w:p>
        </w:tc>
        <w:tc>
          <w:tcPr>
            <w:tcW w:w="3092" w:type="dxa"/>
          </w:tcPr>
          <w:p w:rsidR="00F8282A" w:rsidRPr="00F17C89" w:rsidRDefault="00F8282A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Сбор участников у гостиниц «Триумф», «Ибис», «Турист»</w:t>
            </w:r>
          </w:p>
        </w:tc>
        <w:tc>
          <w:tcPr>
            <w:tcW w:w="5492" w:type="dxa"/>
          </w:tcPr>
          <w:p w:rsidR="00F8282A" w:rsidRPr="007701F2" w:rsidRDefault="00F8282A" w:rsidP="00F8282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i/>
                <w:color w:val="000000"/>
              </w:rPr>
            </w:pPr>
            <w:r w:rsidRPr="00F17C89">
              <w:rPr>
                <w:rFonts w:ascii="Times New Roman" w:hAnsi="Times New Roman"/>
                <w:color w:val="000000"/>
              </w:rPr>
              <w:t xml:space="preserve">Выезд из г. Калининграда </w:t>
            </w:r>
            <w:r>
              <w:rPr>
                <w:rFonts w:ascii="Times New Roman" w:hAnsi="Times New Roman"/>
                <w:color w:val="000000"/>
              </w:rPr>
              <w:t>на выездное заседание по Калининградской области/республике Польша.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Default="00F8282A" w:rsidP="00F17C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8:00 – 16:10</w:t>
            </w:r>
          </w:p>
        </w:tc>
        <w:tc>
          <w:tcPr>
            <w:tcW w:w="3092" w:type="dxa"/>
          </w:tcPr>
          <w:p w:rsidR="00F8282A" w:rsidRPr="00F17C89" w:rsidRDefault="00F8282A" w:rsidP="000566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Окончание экскурсии в аэропорте «Храброво» г. Калининграда</w:t>
            </w:r>
          </w:p>
        </w:tc>
        <w:tc>
          <w:tcPr>
            <w:tcW w:w="5492" w:type="dxa"/>
          </w:tcPr>
          <w:p w:rsidR="00F8282A" w:rsidRPr="00F17C89" w:rsidRDefault="00F8282A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Экскурсия по Калининградской области с п</w:t>
            </w:r>
            <w:r w:rsidRPr="008B5DF7">
              <w:rPr>
                <w:rFonts w:ascii="Times New Roman" w:hAnsi="Times New Roman"/>
                <w:bCs/>
                <w:color w:val="000000"/>
              </w:rPr>
              <w:t>осещение</w:t>
            </w:r>
            <w:r>
              <w:rPr>
                <w:rFonts w:ascii="Times New Roman" w:hAnsi="Times New Roman"/>
                <w:bCs/>
                <w:color w:val="000000"/>
              </w:rPr>
              <w:t>м</w:t>
            </w:r>
            <w:r w:rsidRPr="008B5DF7">
              <w:rPr>
                <w:rFonts w:ascii="Times New Roman" w:hAnsi="Times New Roman"/>
                <w:bCs/>
                <w:color w:val="000000"/>
              </w:rPr>
              <w:t xml:space="preserve"> и осмотр</w:t>
            </w:r>
            <w:r>
              <w:rPr>
                <w:rFonts w:ascii="Times New Roman" w:hAnsi="Times New Roman"/>
                <w:bCs/>
                <w:color w:val="000000"/>
              </w:rPr>
              <w:t>ом</w:t>
            </w:r>
            <w:r w:rsidRPr="008B5DF7">
              <w:rPr>
                <w:rFonts w:ascii="Times New Roman" w:hAnsi="Times New Roman"/>
                <w:bCs/>
                <w:color w:val="000000"/>
              </w:rPr>
              <w:t xml:space="preserve"> памятных мест, связанных с Первой мировой войной</w:t>
            </w:r>
            <w:r>
              <w:rPr>
                <w:rFonts w:ascii="Times New Roman" w:hAnsi="Times New Roman"/>
                <w:bCs/>
                <w:color w:val="000000"/>
              </w:rPr>
              <w:t>.</w:t>
            </w:r>
          </w:p>
        </w:tc>
      </w:tr>
      <w:tr w:rsidR="00F8282A" w:rsidRPr="001F16E1" w:rsidTr="00164EA6">
        <w:tc>
          <w:tcPr>
            <w:tcW w:w="1694" w:type="dxa"/>
          </w:tcPr>
          <w:p w:rsidR="00F8282A" w:rsidRDefault="00F8282A" w:rsidP="00F17C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8:00 – 22:00</w:t>
            </w:r>
          </w:p>
        </w:tc>
        <w:tc>
          <w:tcPr>
            <w:tcW w:w="3092" w:type="dxa"/>
          </w:tcPr>
          <w:p w:rsidR="00F8282A" w:rsidRPr="00F17C89" w:rsidRDefault="00F8282A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5492" w:type="dxa"/>
          </w:tcPr>
          <w:p w:rsidR="00F8282A" w:rsidRDefault="00F8282A" w:rsidP="008B5D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</w:rPr>
            </w:pPr>
            <w:r w:rsidRPr="008B5DF7">
              <w:rPr>
                <w:rFonts w:ascii="Times New Roman" w:hAnsi="Times New Roman"/>
                <w:color w:val="000000"/>
              </w:rPr>
              <w:t xml:space="preserve">Экскурсия по </w:t>
            </w:r>
            <w:r>
              <w:rPr>
                <w:rFonts w:ascii="Times New Roman" w:hAnsi="Times New Roman"/>
                <w:color w:val="000000"/>
              </w:rPr>
              <w:t>республике Польша</w:t>
            </w:r>
            <w:r w:rsidRPr="008B5DF7">
              <w:rPr>
                <w:rFonts w:ascii="Times New Roman" w:hAnsi="Times New Roman"/>
                <w:color w:val="000000"/>
              </w:rPr>
              <w:t xml:space="preserve"> с п</w:t>
            </w:r>
            <w:r w:rsidRPr="008B5DF7">
              <w:rPr>
                <w:rFonts w:ascii="Times New Roman" w:hAnsi="Times New Roman"/>
                <w:bCs/>
                <w:color w:val="000000"/>
              </w:rPr>
              <w:t>осещением и осмотром памятных мест, связанных с Первой мировой войной.</w:t>
            </w:r>
          </w:p>
        </w:tc>
      </w:tr>
    </w:tbl>
    <w:p w:rsidR="00056618" w:rsidRPr="00D11C28" w:rsidRDefault="00056618" w:rsidP="00D11C28">
      <w:pPr>
        <w:tabs>
          <w:tab w:val="left" w:pos="2268"/>
        </w:tabs>
        <w:jc w:val="both"/>
        <w:rPr>
          <w:rFonts w:ascii="Times New Roman" w:hAnsi="Times New Roman"/>
          <w:b/>
          <w:sz w:val="22"/>
          <w:szCs w:val="22"/>
        </w:rPr>
      </w:pPr>
    </w:p>
    <w:sectPr w:rsidR="00056618" w:rsidRPr="00D11C28" w:rsidSect="003346DC">
      <w:headerReference w:type="even" r:id="rId10"/>
      <w:headerReference w:type="default" r:id="rId11"/>
      <w:pgSz w:w="11906" w:h="16838"/>
      <w:pgMar w:top="851" w:right="851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D1A" w:rsidRDefault="00CA7D1A" w:rsidP="00D6238D">
      <w:r>
        <w:separator/>
      </w:r>
    </w:p>
  </w:endnote>
  <w:endnote w:type="continuationSeparator" w:id="0">
    <w:p w:rsidR="00CA7D1A" w:rsidRDefault="00CA7D1A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D1A" w:rsidRDefault="00CA7D1A" w:rsidP="00D6238D">
      <w:r>
        <w:separator/>
      </w:r>
    </w:p>
  </w:footnote>
  <w:footnote w:type="continuationSeparator" w:id="0">
    <w:p w:rsidR="00CA7D1A" w:rsidRDefault="00CA7D1A" w:rsidP="00D623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23" w:rsidRDefault="00A40E23" w:rsidP="00CB228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40E23" w:rsidRDefault="00A40E2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E23" w:rsidRDefault="00A40E23" w:rsidP="00CB228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97FF0">
      <w:rPr>
        <w:rStyle w:val="a6"/>
        <w:noProof/>
      </w:rPr>
      <w:t>2</w:t>
    </w:r>
    <w:r>
      <w:rPr>
        <w:rStyle w:val="a6"/>
      </w:rPr>
      <w:fldChar w:fldCharType="end"/>
    </w:r>
  </w:p>
  <w:p w:rsidR="00A40E23" w:rsidRDefault="00A40E2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60AAA1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8157DD"/>
    <w:multiLevelType w:val="hybridMultilevel"/>
    <w:tmpl w:val="27647D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98150D"/>
    <w:multiLevelType w:val="hybridMultilevel"/>
    <w:tmpl w:val="5FB078B8"/>
    <w:lvl w:ilvl="0" w:tplc="8FBEF2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0D6D9C"/>
    <w:multiLevelType w:val="hybridMultilevel"/>
    <w:tmpl w:val="222680CC"/>
    <w:lvl w:ilvl="0" w:tplc="83224C80">
      <w:start w:val="1"/>
      <w:numFmt w:val="decimal"/>
      <w:lvlText w:val="%1."/>
      <w:lvlJc w:val="left"/>
      <w:pPr>
        <w:tabs>
          <w:tab w:val="num" w:pos="852"/>
        </w:tabs>
        <w:ind w:left="852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096680"/>
    <w:multiLevelType w:val="hybridMultilevel"/>
    <w:tmpl w:val="BC8AA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D0BB3"/>
    <w:multiLevelType w:val="hybridMultilevel"/>
    <w:tmpl w:val="E45AE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130C88"/>
    <w:multiLevelType w:val="hybridMultilevel"/>
    <w:tmpl w:val="BEB600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446079"/>
    <w:multiLevelType w:val="hybridMultilevel"/>
    <w:tmpl w:val="25326552"/>
    <w:lvl w:ilvl="0" w:tplc="8690E1E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94724BE"/>
    <w:multiLevelType w:val="hybridMultilevel"/>
    <w:tmpl w:val="BC8AA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1C2781"/>
    <w:multiLevelType w:val="hybridMultilevel"/>
    <w:tmpl w:val="E662F3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66227F"/>
    <w:multiLevelType w:val="hybridMultilevel"/>
    <w:tmpl w:val="579C8218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421C7D02"/>
    <w:multiLevelType w:val="hybridMultilevel"/>
    <w:tmpl w:val="BC8AA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2945CCF"/>
    <w:multiLevelType w:val="hybridMultilevel"/>
    <w:tmpl w:val="F1F87E0C"/>
    <w:lvl w:ilvl="0" w:tplc="B07AB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E6895"/>
    <w:multiLevelType w:val="hybridMultilevel"/>
    <w:tmpl w:val="DF9A97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42CEA"/>
    <w:multiLevelType w:val="hybridMultilevel"/>
    <w:tmpl w:val="B546D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A523D9"/>
    <w:multiLevelType w:val="hybridMultilevel"/>
    <w:tmpl w:val="E9E23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A811F8"/>
    <w:multiLevelType w:val="hybridMultilevel"/>
    <w:tmpl w:val="0B984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F52203"/>
    <w:multiLevelType w:val="hybridMultilevel"/>
    <w:tmpl w:val="E8025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CA18CC"/>
    <w:multiLevelType w:val="hybridMultilevel"/>
    <w:tmpl w:val="72DE0B1E"/>
    <w:lvl w:ilvl="0" w:tplc="B07AB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F062B9"/>
    <w:multiLevelType w:val="hybridMultilevel"/>
    <w:tmpl w:val="C21C50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A978F9"/>
    <w:multiLevelType w:val="hybridMultilevel"/>
    <w:tmpl w:val="72DE0B1E"/>
    <w:lvl w:ilvl="0" w:tplc="B07AB00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0714C1"/>
    <w:multiLevelType w:val="hybridMultilevel"/>
    <w:tmpl w:val="0B984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375BB4"/>
    <w:multiLevelType w:val="hybridMultilevel"/>
    <w:tmpl w:val="B712A540"/>
    <w:lvl w:ilvl="0" w:tplc="7136C2EE">
      <w:start w:val="1"/>
      <w:numFmt w:val="decimal"/>
      <w:lvlText w:val="%1."/>
      <w:lvlJc w:val="left"/>
      <w:pPr>
        <w:tabs>
          <w:tab w:val="num" w:pos="10572"/>
        </w:tabs>
        <w:ind w:left="10572" w:hanging="1032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620"/>
        </w:tabs>
        <w:ind w:left="10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1340"/>
        </w:tabs>
        <w:ind w:left="11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2060"/>
        </w:tabs>
        <w:ind w:left="12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2780"/>
        </w:tabs>
        <w:ind w:left="12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3500"/>
        </w:tabs>
        <w:ind w:left="13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14220"/>
        </w:tabs>
        <w:ind w:left="14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4940"/>
        </w:tabs>
        <w:ind w:left="14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5660"/>
        </w:tabs>
        <w:ind w:left="15660" w:hanging="180"/>
      </w:pPr>
      <w:rPr>
        <w:rFonts w:cs="Times New Roman"/>
      </w:rPr>
    </w:lvl>
  </w:abstractNum>
  <w:abstractNum w:abstractNumId="23">
    <w:nsid w:val="7B4B3355"/>
    <w:multiLevelType w:val="hybridMultilevel"/>
    <w:tmpl w:val="B546D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5"/>
  </w:num>
  <w:num w:numId="3">
    <w:abstractNumId w:val="1"/>
  </w:num>
  <w:num w:numId="4">
    <w:abstractNumId w:val="22"/>
  </w:num>
  <w:num w:numId="5">
    <w:abstractNumId w:val="0"/>
  </w:num>
  <w:num w:numId="6">
    <w:abstractNumId w:val="2"/>
  </w:num>
  <w:num w:numId="7">
    <w:abstractNumId w:val="7"/>
  </w:num>
  <w:num w:numId="8">
    <w:abstractNumId w:val="5"/>
  </w:num>
  <w:num w:numId="9">
    <w:abstractNumId w:val="3"/>
  </w:num>
  <w:num w:numId="10">
    <w:abstractNumId w:val="19"/>
  </w:num>
  <w:num w:numId="11">
    <w:abstractNumId w:val="13"/>
  </w:num>
  <w:num w:numId="12">
    <w:abstractNumId w:val="4"/>
  </w:num>
  <w:num w:numId="13">
    <w:abstractNumId w:val="9"/>
  </w:num>
  <w:num w:numId="14">
    <w:abstractNumId w:val="10"/>
  </w:num>
  <w:num w:numId="15">
    <w:abstractNumId w:val="14"/>
  </w:num>
  <w:num w:numId="16">
    <w:abstractNumId w:val="23"/>
  </w:num>
  <w:num w:numId="17">
    <w:abstractNumId w:val="17"/>
  </w:num>
  <w:num w:numId="18">
    <w:abstractNumId w:val="16"/>
  </w:num>
  <w:num w:numId="19">
    <w:abstractNumId w:val="8"/>
  </w:num>
  <w:num w:numId="20">
    <w:abstractNumId w:val="11"/>
  </w:num>
  <w:num w:numId="21">
    <w:abstractNumId w:val="21"/>
  </w:num>
  <w:num w:numId="22">
    <w:abstractNumId w:val="18"/>
  </w:num>
  <w:num w:numId="23">
    <w:abstractNumId w:val="1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7ED"/>
    <w:rsid w:val="00003DC8"/>
    <w:rsid w:val="0000584F"/>
    <w:rsid w:val="00013A1C"/>
    <w:rsid w:val="000143D0"/>
    <w:rsid w:val="00014649"/>
    <w:rsid w:val="00014C52"/>
    <w:rsid w:val="00014C98"/>
    <w:rsid w:val="00020F5D"/>
    <w:rsid w:val="000224A1"/>
    <w:rsid w:val="00022F7B"/>
    <w:rsid w:val="000255A8"/>
    <w:rsid w:val="00026CD0"/>
    <w:rsid w:val="00027F68"/>
    <w:rsid w:val="00033844"/>
    <w:rsid w:val="00033969"/>
    <w:rsid w:val="00034C5C"/>
    <w:rsid w:val="00041392"/>
    <w:rsid w:val="0004208D"/>
    <w:rsid w:val="00045000"/>
    <w:rsid w:val="00046898"/>
    <w:rsid w:val="000513CE"/>
    <w:rsid w:val="000517EA"/>
    <w:rsid w:val="00054351"/>
    <w:rsid w:val="00056618"/>
    <w:rsid w:val="00060AF0"/>
    <w:rsid w:val="00065915"/>
    <w:rsid w:val="00067980"/>
    <w:rsid w:val="000715EF"/>
    <w:rsid w:val="0007238B"/>
    <w:rsid w:val="00075A12"/>
    <w:rsid w:val="000776CD"/>
    <w:rsid w:val="000778D6"/>
    <w:rsid w:val="00080463"/>
    <w:rsid w:val="00080C76"/>
    <w:rsid w:val="000822A0"/>
    <w:rsid w:val="000A232A"/>
    <w:rsid w:val="000A4948"/>
    <w:rsid w:val="000C10D3"/>
    <w:rsid w:val="000C20CC"/>
    <w:rsid w:val="000D3EEA"/>
    <w:rsid w:val="000D4324"/>
    <w:rsid w:val="000D43DC"/>
    <w:rsid w:val="000D47D6"/>
    <w:rsid w:val="000D5E85"/>
    <w:rsid w:val="000D657E"/>
    <w:rsid w:val="000D68CF"/>
    <w:rsid w:val="000D6FE2"/>
    <w:rsid w:val="000E2FCA"/>
    <w:rsid w:val="000E6535"/>
    <w:rsid w:val="000E6F90"/>
    <w:rsid w:val="000F1E84"/>
    <w:rsid w:val="000F6686"/>
    <w:rsid w:val="000F737C"/>
    <w:rsid w:val="001059DE"/>
    <w:rsid w:val="00106B3E"/>
    <w:rsid w:val="00107E3C"/>
    <w:rsid w:val="00112E2D"/>
    <w:rsid w:val="00113CA3"/>
    <w:rsid w:val="0011727B"/>
    <w:rsid w:val="00120BAA"/>
    <w:rsid w:val="0012135E"/>
    <w:rsid w:val="00124667"/>
    <w:rsid w:val="00125708"/>
    <w:rsid w:val="00126AFA"/>
    <w:rsid w:val="00142702"/>
    <w:rsid w:val="0014678C"/>
    <w:rsid w:val="001551DB"/>
    <w:rsid w:val="00164EA6"/>
    <w:rsid w:val="001666C8"/>
    <w:rsid w:val="00167B74"/>
    <w:rsid w:val="00170854"/>
    <w:rsid w:val="0017254B"/>
    <w:rsid w:val="00173363"/>
    <w:rsid w:val="00173510"/>
    <w:rsid w:val="00180838"/>
    <w:rsid w:val="001808C9"/>
    <w:rsid w:val="001825D1"/>
    <w:rsid w:val="0018270F"/>
    <w:rsid w:val="0019273B"/>
    <w:rsid w:val="001A0DE8"/>
    <w:rsid w:val="001A1DA8"/>
    <w:rsid w:val="001A3C88"/>
    <w:rsid w:val="001A4FFB"/>
    <w:rsid w:val="001B00A9"/>
    <w:rsid w:val="001B095E"/>
    <w:rsid w:val="001B161E"/>
    <w:rsid w:val="001C625A"/>
    <w:rsid w:val="001D166D"/>
    <w:rsid w:val="001D3F7C"/>
    <w:rsid w:val="001D4DB5"/>
    <w:rsid w:val="001D716F"/>
    <w:rsid w:val="001D7C7D"/>
    <w:rsid w:val="001E4F5D"/>
    <w:rsid w:val="001F16E1"/>
    <w:rsid w:val="001F28C2"/>
    <w:rsid w:val="001F49F7"/>
    <w:rsid w:val="001F537F"/>
    <w:rsid w:val="001F6477"/>
    <w:rsid w:val="001F6B5B"/>
    <w:rsid w:val="00205B6E"/>
    <w:rsid w:val="00205FAA"/>
    <w:rsid w:val="002151FB"/>
    <w:rsid w:val="00222182"/>
    <w:rsid w:val="0022552D"/>
    <w:rsid w:val="0022553C"/>
    <w:rsid w:val="00226D64"/>
    <w:rsid w:val="002459FE"/>
    <w:rsid w:val="00246F3B"/>
    <w:rsid w:val="00250455"/>
    <w:rsid w:val="002518A5"/>
    <w:rsid w:val="002532F2"/>
    <w:rsid w:val="0025611C"/>
    <w:rsid w:val="002563E2"/>
    <w:rsid w:val="00256FCC"/>
    <w:rsid w:val="002609D6"/>
    <w:rsid w:val="00261326"/>
    <w:rsid w:val="0026296E"/>
    <w:rsid w:val="00262B3E"/>
    <w:rsid w:val="00277474"/>
    <w:rsid w:val="00283FC2"/>
    <w:rsid w:val="00284BBF"/>
    <w:rsid w:val="002919B0"/>
    <w:rsid w:val="0029446C"/>
    <w:rsid w:val="002958D1"/>
    <w:rsid w:val="002A14F3"/>
    <w:rsid w:val="002B3276"/>
    <w:rsid w:val="002B5FCE"/>
    <w:rsid w:val="002B6385"/>
    <w:rsid w:val="002C34F1"/>
    <w:rsid w:val="002C41BA"/>
    <w:rsid w:val="002C51E1"/>
    <w:rsid w:val="002C7A68"/>
    <w:rsid w:val="002D407B"/>
    <w:rsid w:val="002D40C4"/>
    <w:rsid w:val="002D5465"/>
    <w:rsid w:val="002D5749"/>
    <w:rsid w:val="002E517F"/>
    <w:rsid w:val="002F2FC3"/>
    <w:rsid w:val="002F40F5"/>
    <w:rsid w:val="002F5118"/>
    <w:rsid w:val="00300A70"/>
    <w:rsid w:val="00302C96"/>
    <w:rsid w:val="00304BD3"/>
    <w:rsid w:val="00305431"/>
    <w:rsid w:val="003075C2"/>
    <w:rsid w:val="00326568"/>
    <w:rsid w:val="00330C57"/>
    <w:rsid w:val="003346DC"/>
    <w:rsid w:val="0033493B"/>
    <w:rsid w:val="003353BF"/>
    <w:rsid w:val="00335D5F"/>
    <w:rsid w:val="00336079"/>
    <w:rsid w:val="00337741"/>
    <w:rsid w:val="003477F0"/>
    <w:rsid w:val="00347F2E"/>
    <w:rsid w:val="003534A0"/>
    <w:rsid w:val="003535CE"/>
    <w:rsid w:val="00362C35"/>
    <w:rsid w:val="00363198"/>
    <w:rsid w:val="003637C1"/>
    <w:rsid w:val="003642A7"/>
    <w:rsid w:val="0036733A"/>
    <w:rsid w:val="00372CD6"/>
    <w:rsid w:val="003763FD"/>
    <w:rsid w:val="0038484A"/>
    <w:rsid w:val="0038631C"/>
    <w:rsid w:val="00386FFE"/>
    <w:rsid w:val="00394368"/>
    <w:rsid w:val="003954D4"/>
    <w:rsid w:val="003A1CAB"/>
    <w:rsid w:val="003A309F"/>
    <w:rsid w:val="003A3691"/>
    <w:rsid w:val="003A5D95"/>
    <w:rsid w:val="003A7623"/>
    <w:rsid w:val="003A7725"/>
    <w:rsid w:val="003B3EE3"/>
    <w:rsid w:val="003B6C5B"/>
    <w:rsid w:val="003B7F0E"/>
    <w:rsid w:val="003C039C"/>
    <w:rsid w:val="003C160D"/>
    <w:rsid w:val="003C5445"/>
    <w:rsid w:val="003C595D"/>
    <w:rsid w:val="003C6C75"/>
    <w:rsid w:val="003D66D4"/>
    <w:rsid w:val="003D7781"/>
    <w:rsid w:val="003E23FE"/>
    <w:rsid w:val="003E57EE"/>
    <w:rsid w:val="003E6270"/>
    <w:rsid w:val="003F2E26"/>
    <w:rsid w:val="003F69E9"/>
    <w:rsid w:val="003F7955"/>
    <w:rsid w:val="003F7B05"/>
    <w:rsid w:val="004053A1"/>
    <w:rsid w:val="004204BD"/>
    <w:rsid w:val="00423EC9"/>
    <w:rsid w:val="00435746"/>
    <w:rsid w:val="00440231"/>
    <w:rsid w:val="00440318"/>
    <w:rsid w:val="00440652"/>
    <w:rsid w:val="0044742A"/>
    <w:rsid w:val="00454AAA"/>
    <w:rsid w:val="004573E6"/>
    <w:rsid w:val="00460B70"/>
    <w:rsid w:val="00465072"/>
    <w:rsid w:val="004712E1"/>
    <w:rsid w:val="00476380"/>
    <w:rsid w:val="00483F94"/>
    <w:rsid w:val="00485DD8"/>
    <w:rsid w:val="00486E83"/>
    <w:rsid w:val="00487C78"/>
    <w:rsid w:val="00487F0E"/>
    <w:rsid w:val="004903A7"/>
    <w:rsid w:val="00491C1D"/>
    <w:rsid w:val="004921F5"/>
    <w:rsid w:val="00492390"/>
    <w:rsid w:val="004A33C7"/>
    <w:rsid w:val="004A3471"/>
    <w:rsid w:val="004A47E4"/>
    <w:rsid w:val="004A646F"/>
    <w:rsid w:val="004B1CCC"/>
    <w:rsid w:val="004B1F52"/>
    <w:rsid w:val="004C2830"/>
    <w:rsid w:val="004C48C0"/>
    <w:rsid w:val="004C51B4"/>
    <w:rsid w:val="004D1C27"/>
    <w:rsid w:val="004D1EC7"/>
    <w:rsid w:val="004D33AD"/>
    <w:rsid w:val="004E20B1"/>
    <w:rsid w:val="004E216A"/>
    <w:rsid w:val="004E22AA"/>
    <w:rsid w:val="004E6629"/>
    <w:rsid w:val="004E7C5F"/>
    <w:rsid w:val="004F01D6"/>
    <w:rsid w:val="004F0678"/>
    <w:rsid w:val="004F457B"/>
    <w:rsid w:val="00503C40"/>
    <w:rsid w:val="0051076C"/>
    <w:rsid w:val="00511FFA"/>
    <w:rsid w:val="00517153"/>
    <w:rsid w:val="0052150B"/>
    <w:rsid w:val="005220AE"/>
    <w:rsid w:val="00532C30"/>
    <w:rsid w:val="00540FB1"/>
    <w:rsid w:val="00542D1A"/>
    <w:rsid w:val="0054324F"/>
    <w:rsid w:val="005505B1"/>
    <w:rsid w:val="005522DF"/>
    <w:rsid w:val="00557A8B"/>
    <w:rsid w:val="00560F89"/>
    <w:rsid w:val="005665E2"/>
    <w:rsid w:val="00570D31"/>
    <w:rsid w:val="0057101F"/>
    <w:rsid w:val="00571A71"/>
    <w:rsid w:val="00571E6E"/>
    <w:rsid w:val="00571E7E"/>
    <w:rsid w:val="005720E9"/>
    <w:rsid w:val="0057604B"/>
    <w:rsid w:val="00577A1F"/>
    <w:rsid w:val="00584113"/>
    <w:rsid w:val="005910F1"/>
    <w:rsid w:val="0059534A"/>
    <w:rsid w:val="0059752B"/>
    <w:rsid w:val="005A0B78"/>
    <w:rsid w:val="005A1318"/>
    <w:rsid w:val="005A6D56"/>
    <w:rsid w:val="005A74CE"/>
    <w:rsid w:val="005B0E21"/>
    <w:rsid w:val="005B401E"/>
    <w:rsid w:val="005B5C13"/>
    <w:rsid w:val="005B6E44"/>
    <w:rsid w:val="005B7C63"/>
    <w:rsid w:val="005C48A8"/>
    <w:rsid w:val="005D00DB"/>
    <w:rsid w:val="005D29E1"/>
    <w:rsid w:val="005D4CBA"/>
    <w:rsid w:val="005D4CD1"/>
    <w:rsid w:val="005D613F"/>
    <w:rsid w:val="005E2F80"/>
    <w:rsid w:val="005E30D0"/>
    <w:rsid w:val="005E4300"/>
    <w:rsid w:val="005E4533"/>
    <w:rsid w:val="005E4D89"/>
    <w:rsid w:val="005F4412"/>
    <w:rsid w:val="005F46DD"/>
    <w:rsid w:val="005F665F"/>
    <w:rsid w:val="005F6AE7"/>
    <w:rsid w:val="006005CF"/>
    <w:rsid w:val="0060150E"/>
    <w:rsid w:val="0060317E"/>
    <w:rsid w:val="00605089"/>
    <w:rsid w:val="006073DB"/>
    <w:rsid w:val="00611359"/>
    <w:rsid w:val="00614432"/>
    <w:rsid w:val="00616D6A"/>
    <w:rsid w:val="006221C7"/>
    <w:rsid w:val="00622699"/>
    <w:rsid w:val="0062379A"/>
    <w:rsid w:val="00624114"/>
    <w:rsid w:val="0062466D"/>
    <w:rsid w:val="00625271"/>
    <w:rsid w:val="006423AA"/>
    <w:rsid w:val="006441C9"/>
    <w:rsid w:val="00650CE2"/>
    <w:rsid w:val="00653737"/>
    <w:rsid w:val="00653E05"/>
    <w:rsid w:val="00654FD3"/>
    <w:rsid w:val="00656115"/>
    <w:rsid w:val="00656E03"/>
    <w:rsid w:val="0065717D"/>
    <w:rsid w:val="006575E6"/>
    <w:rsid w:val="00662727"/>
    <w:rsid w:val="00664E7C"/>
    <w:rsid w:val="00666079"/>
    <w:rsid w:val="00681275"/>
    <w:rsid w:val="006832F4"/>
    <w:rsid w:val="006851F2"/>
    <w:rsid w:val="00686ACA"/>
    <w:rsid w:val="00694CAE"/>
    <w:rsid w:val="006B01EA"/>
    <w:rsid w:val="006B24A2"/>
    <w:rsid w:val="006C1894"/>
    <w:rsid w:val="006C1D7D"/>
    <w:rsid w:val="006C214D"/>
    <w:rsid w:val="006C6E6A"/>
    <w:rsid w:val="006D445D"/>
    <w:rsid w:val="006D5E4E"/>
    <w:rsid w:val="006D7341"/>
    <w:rsid w:val="006E176E"/>
    <w:rsid w:val="006E1B37"/>
    <w:rsid w:val="006E446C"/>
    <w:rsid w:val="006E565E"/>
    <w:rsid w:val="006E6E99"/>
    <w:rsid w:val="006F0517"/>
    <w:rsid w:val="006F14E4"/>
    <w:rsid w:val="00700E9D"/>
    <w:rsid w:val="0070108A"/>
    <w:rsid w:val="007032E9"/>
    <w:rsid w:val="00706411"/>
    <w:rsid w:val="007072C4"/>
    <w:rsid w:val="007177CB"/>
    <w:rsid w:val="00720CDF"/>
    <w:rsid w:val="00723994"/>
    <w:rsid w:val="00724CD3"/>
    <w:rsid w:val="00732F62"/>
    <w:rsid w:val="0073307B"/>
    <w:rsid w:val="00736B88"/>
    <w:rsid w:val="00736C8F"/>
    <w:rsid w:val="00740909"/>
    <w:rsid w:val="00740D0B"/>
    <w:rsid w:val="00746842"/>
    <w:rsid w:val="007553F8"/>
    <w:rsid w:val="007575F1"/>
    <w:rsid w:val="00766FE3"/>
    <w:rsid w:val="007701F2"/>
    <w:rsid w:val="007737BE"/>
    <w:rsid w:val="00777948"/>
    <w:rsid w:val="00777E9D"/>
    <w:rsid w:val="0078007C"/>
    <w:rsid w:val="0078026C"/>
    <w:rsid w:val="0078231A"/>
    <w:rsid w:val="00790040"/>
    <w:rsid w:val="00791D09"/>
    <w:rsid w:val="007934F7"/>
    <w:rsid w:val="00794184"/>
    <w:rsid w:val="00795EFA"/>
    <w:rsid w:val="007B37C3"/>
    <w:rsid w:val="007B4271"/>
    <w:rsid w:val="007C20B7"/>
    <w:rsid w:val="007C3AB1"/>
    <w:rsid w:val="007C7645"/>
    <w:rsid w:val="007D2A5D"/>
    <w:rsid w:val="007E0C57"/>
    <w:rsid w:val="007E1202"/>
    <w:rsid w:val="007E1717"/>
    <w:rsid w:val="007E3269"/>
    <w:rsid w:val="007E5154"/>
    <w:rsid w:val="007E648A"/>
    <w:rsid w:val="007E687A"/>
    <w:rsid w:val="007F0759"/>
    <w:rsid w:val="007F081B"/>
    <w:rsid w:val="007F1792"/>
    <w:rsid w:val="007F7138"/>
    <w:rsid w:val="0080072F"/>
    <w:rsid w:val="00800B8A"/>
    <w:rsid w:val="008017A7"/>
    <w:rsid w:val="00801EF9"/>
    <w:rsid w:val="00803715"/>
    <w:rsid w:val="00804C64"/>
    <w:rsid w:val="008068EE"/>
    <w:rsid w:val="00806C20"/>
    <w:rsid w:val="00807AF0"/>
    <w:rsid w:val="008102AC"/>
    <w:rsid w:val="00811A90"/>
    <w:rsid w:val="008129C1"/>
    <w:rsid w:val="00814018"/>
    <w:rsid w:val="00817FC1"/>
    <w:rsid w:val="00820849"/>
    <w:rsid w:val="00827985"/>
    <w:rsid w:val="0083240A"/>
    <w:rsid w:val="008335BD"/>
    <w:rsid w:val="00851C8E"/>
    <w:rsid w:val="00855630"/>
    <w:rsid w:val="00856300"/>
    <w:rsid w:val="00856651"/>
    <w:rsid w:val="00857CE9"/>
    <w:rsid w:val="008602A0"/>
    <w:rsid w:val="00864261"/>
    <w:rsid w:val="00866F10"/>
    <w:rsid w:val="00870AB0"/>
    <w:rsid w:val="00871684"/>
    <w:rsid w:val="00872773"/>
    <w:rsid w:val="008733B1"/>
    <w:rsid w:val="008734D6"/>
    <w:rsid w:val="00876E67"/>
    <w:rsid w:val="00880765"/>
    <w:rsid w:val="00887B2C"/>
    <w:rsid w:val="0089226E"/>
    <w:rsid w:val="00894C1C"/>
    <w:rsid w:val="00896B47"/>
    <w:rsid w:val="008B3C47"/>
    <w:rsid w:val="008B5DF7"/>
    <w:rsid w:val="008B6237"/>
    <w:rsid w:val="008B79DA"/>
    <w:rsid w:val="008C0FA4"/>
    <w:rsid w:val="008D1D3D"/>
    <w:rsid w:val="008D25D6"/>
    <w:rsid w:val="008D4988"/>
    <w:rsid w:val="008E6905"/>
    <w:rsid w:val="008F70CB"/>
    <w:rsid w:val="009021B6"/>
    <w:rsid w:val="00904DE5"/>
    <w:rsid w:val="009060CE"/>
    <w:rsid w:val="00906818"/>
    <w:rsid w:val="00906AA7"/>
    <w:rsid w:val="00912E9B"/>
    <w:rsid w:val="00917FCF"/>
    <w:rsid w:val="009218E3"/>
    <w:rsid w:val="00922F97"/>
    <w:rsid w:val="0092404D"/>
    <w:rsid w:val="00926404"/>
    <w:rsid w:val="00930EA8"/>
    <w:rsid w:val="009317A3"/>
    <w:rsid w:val="00931B37"/>
    <w:rsid w:val="00934BC7"/>
    <w:rsid w:val="00944EC3"/>
    <w:rsid w:val="009459FA"/>
    <w:rsid w:val="00950005"/>
    <w:rsid w:val="00952420"/>
    <w:rsid w:val="00964FC6"/>
    <w:rsid w:val="009823E4"/>
    <w:rsid w:val="009A0D28"/>
    <w:rsid w:val="009B04EC"/>
    <w:rsid w:val="009B0695"/>
    <w:rsid w:val="009B17C8"/>
    <w:rsid w:val="009B3825"/>
    <w:rsid w:val="009B424D"/>
    <w:rsid w:val="009B56A6"/>
    <w:rsid w:val="009B5A22"/>
    <w:rsid w:val="009B6D8A"/>
    <w:rsid w:val="009C32CD"/>
    <w:rsid w:val="009C537C"/>
    <w:rsid w:val="009D085D"/>
    <w:rsid w:val="009D1AD7"/>
    <w:rsid w:val="009D7DEF"/>
    <w:rsid w:val="009E76E7"/>
    <w:rsid w:val="009F0761"/>
    <w:rsid w:val="009F2D4E"/>
    <w:rsid w:val="009F4B9F"/>
    <w:rsid w:val="009F5DA7"/>
    <w:rsid w:val="00A03D2F"/>
    <w:rsid w:val="00A052C9"/>
    <w:rsid w:val="00A10581"/>
    <w:rsid w:val="00A12413"/>
    <w:rsid w:val="00A306CD"/>
    <w:rsid w:val="00A319FD"/>
    <w:rsid w:val="00A32C0D"/>
    <w:rsid w:val="00A36625"/>
    <w:rsid w:val="00A40E23"/>
    <w:rsid w:val="00A41489"/>
    <w:rsid w:val="00A460E3"/>
    <w:rsid w:val="00A518AC"/>
    <w:rsid w:val="00A578AB"/>
    <w:rsid w:val="00A64E4F"/>
    <w:rsid w:val="00A708EC"/>
    <w:rsid w:val="00A713F9"/>
    <w:rsid w:val="00A71609"/>
    <w:rsid w:val="00A7237D"/>
    <w:rsid w:val="00A727E2"/>
    <w:rsid w:val="00A73C2E"/>
    <w:rsid w:val="00A75E5C"/>
    <w:rsid w:val="00A768A2"/>
    <w:rsid w:val="00A77144"/>
    <w:rsid w:val="00A83868"/>
    <w:rsid w:val="00A902F4"/>
    <w:rsid w:val="00A96CAA"/>
    <w:rsid w:val="00A97F18"/>
    <w:rsid w:val="00A97FF0"/>
    <w:rsid w:val="00AA0B4D"/>
    <w:rsid w:val="00AA1795"/>
    <w:rsid w:val="00AA1E1C"/>
    <w:rsid w:val="00AA213C"/>
    <w:rsid w:val="00AA69E7"/>
    <w:rsid w:val="00AB321C"/>
    <w:rsid w:val="00AB3FFC"/>
    <w:rsid w:val="00AB68FA"/>
    <w:rsid w:val="00AC24A5"/>
    <w:rsid w:val="00AC7968"/>
    <w:rsid w:val="00AC7D27"/>
    <w:rsid w:val="00AD05F4"/>
    <w:rsid w:val="00AD1142"/>
    <w:rsid w:val="00AD2E1B"/>
    <w:rsid w:val="00AD2F53"/>
    <w:rsid w:val="00AD77AD"/>
    <w:rsid w:val="00AD7D1D"/>
    <w:rsid w:val="00AE2558"/>
    <w:rsid w:val="00AE2698"/>
    <w:rsid w:val="00AF39D6"/>
    <w:rsid w:val="00AF5800"/>
    <w:rsid w:val="00AF6B3F"/>
    <w:rsid w:val="00AF6E7E"/>
    <w:rsid w:val="00B01E11"/>
    <w:rsid w:val="00B04349"/>
    <w:rsid w:val="00B11167"/>
    <w:rsid w:val="00B2131F"/>
    <w:rsid w:val="00B26455"/>
    <w:rsid w:val="00B3038B"/>
    <w:rsid w:val="00B32BC9"/>
    <w:rsid w:val="00B3432C"/>
    <w:rsid w:val="00B353E0"/>
    <w:rsid w:val="00B41051"/>
    <w:rsid w:val="00B4284D"/>
    <w:rsid w:val="00B441C3"/>
    <w:rsid w:val="00B44640"/>
    <w:rsid w:val="00B549D1"/>
    <w:rsid w:val="00B55802"/>
    <w:rsid w:val="00B5712E"/>
    <w:rsid w:val="00B60B55"/>
    <w:rsid w:val="00B63241"/>
    <w:rsid w:val="00B63439"/>
    <w:rsid w:val="00B65B4D"/>
    <w:rsid w:val="00B81062"/>
    <w:rsid w:val="00B82586"/>
    <w:rsid w:val="00B85733"/>
    <w:rsid w:val="00B90E76"/>
    <w:rsid w:val="00B976C1"/>
    <w:rsid w:val="00BA0B70"/>
    <w:rsid w:val="00BA345F"/>
    <w:rsid w:val="00BA694C"/>
    <w:rsid w:val="00BA7C4F"/>
    <w:rsid w:val="00BB4032"/>
    <w:rsid w:val="00BB435C"/>
    <w:rsid w:val="00BB764E"/>
    <w:rsid w:val="00BC3739"/>
    <w:rsid w:val="00BC68CD"/>
    <w:rsid w:val="00BC798F"/>
    <w:rsid w:val="00BD2568"/>
    <w:rsid w:val="00BD684D"/>
    <w:rsid w:val="00BE6FA2"/>
    <w:rsid w:val="00BF2E2D"/>
    <w:rsid w:val="00BF527C"/>
    <w:rsid w:val="00BF619B"/>
    <w:rsid w:val="00C011B7"/>
    <w:rsid w:val="00C023D2"/>
    <w:rsid w:val="00C03171"/>
    <w:rsid w:val="00C1158B"/>
    <w:rsid w:val="00C15064"/>
    <w:rsid w:val="00C167ED"/>
    <w:rsid w:val="00C21AAE"/>
    <w:rsid w:val="00C248CA"/>
    <w:rsid w:val="00C266AE"/>
    <w:rsid w:val="00C27B8E"/>
    <w:rsid w:val="00C3714A"/>
    <w:rsid w:val="00C3754B"/>
    <w:rsid w:val="00C4006D"/>
    <w:rsid w:val="00C401BE"/>
    <w:rsid w:val="00C401F5"/>
    <w:rsid w:val="00C404B6"/>
    <w:rsid w:val="00C426C6"/>
    <w:rsid w:val="00C451C9"/>
    <w:rsid w:val="00C62040"/>
    <w:rsid w:val="00C63008"/>
    <w:rsid w:val="00C6331D"/>
    <w:rsid w:val="00C66B97"/>
    <w:rsid w:val="00C70DF5"/>
    <w:rsid w:val="00C7665D"/>
    <w:rsid w:val="00C82684"/>
    <w:rsid w:val="00C855E1"/>
    <w:rsid w:val="00C87CBA"/>
    <w:rsid w:val="00C933A9"/>
    <w:rsid w:val="00CA000B"/>
    <w:rsid w:val="00CA0500"/>
    <w:rsid w:val="00CA0AF1"/>
    <w:rsid w:val="00CA36EC"/>
    <w:rsid w:val="00CA47AA"/>
    <w:rsid w:val="00CA5726"/>
    <w:rsid w:val="00CA5A30"/>
    <w:rsid w:val="00CA7D1A"/>
    <w:rsid w:val="00CB1D7C"/>
    <w:rsid w:val="00CB2288"/>
    <w:rsid w:val="00CB2E55"/>
    <w:rsid w:val="00CB572A"/>
    <w:rsid w:val="00CB6D80"/>
    <w:rsid w:val="00CD067C"/>
    <w:rsid w:val="00CD1E5C"/>
    <w:rsid w:val="00CD3CBE"/>
    <w:rsid w:val="00CD59B3"/>
    <w:rsid w:val="00CD6DE2"/>
    <w:rsid w:val="00CE1228"/>
    <w:rsid w:val="00CE1FB1"/>
    <w:rsid w:val="00CE2333"/>
    <w:rsid w:val="00CE2D98"/>
    <w:rsid w:val="00CE6553"/>
    <w:rsid w:val="00CE7579"/>
    <w:rsid w:val="00CF5CD4"/>
    <w:rsid w:val="00CF72DF"/>
    <w:rsid w:val="00D0217F"/>
    <w:rsid w:val="00D05B18"/>
    <w:rsid w:val="00D113A1"/>
    <w:rsid w:val="00D11C28"/>
    <w:rsid w:val="00D11D59"/>
    <w:rsid w:val="00D158A2"/>
    <w:rsid w:val="00D248C3"/>
    <w:rsid w:val="00D32217"/>
    <w:rsid w:val="00D34C0D"/>
    <w:rsid w:val="00D37BC7"/>
    <w:rsid w:val="00D44661"/>
    <w:rsid w:val="00D45B47"/>
    <w:rsid w:val="00D463E0"/>
    <w:rsid w:val="00D471F7"/>
    <w:rsid w:val="00D476F8"/>
    <w:rsid w:val="00D51E67"/>
    <w:rsid w:val="00D535F8"/>
    <w:rsid w:val="00D53FB1"/>
    <w:rsid w:val="00D56E10"/>
    <w:rsid w:val="00D61B48"/>
    <w:rsid w:val="00D6238D"/>
    <w:rsid w:val="00D62A73"/>
    <w:rsid w:val="00D63EC6"/>
    <w:rsid w:val="00D653B5"/>
    <w:rsid w:val="00D703A0"/>
    <w:rsid w:val="00D72531"/>
    <w:rsid w:val="00D7427F"/>
    <w:rsid w:val="00D74BEF"/>
    <w:rsid w:val="00D75785"/>
    <w:rsid w:val="00D76BC3"/>
    <w:rsid w:val="00D80C74"/>
    <w:rsid w:val="00D847AC"/>
    <w:rsid w:val="00D852A5"/>
    <w:rsid w:val="00D85337"/>
    <w:rsid w:val="00D86DFB"/>
    <w:rsid w:val="00D90972"/>
    <w:rsid w:val="00DA0409"/>
    <w:rsid w:val="00DA38BC"/>
    <w:rsid w:val="00DA4850"/>
    <w:rsid w:val="00DB1640"/>
    <w:rsid w:val="00DC4827"/>
    <w:rsid w:val="00DC72F7"/>
    <w:rsid w:val="00DD05B6"/>
    <w:rsid w:val="00DE1B88"/>
    <w:rsid w:val="00DE6977"/>
    <w:rsid w:val="00DE7EA6"/>
    <w:rsid w:val="00E021A8"/>
    <w:rsid w:val="00E02434"/>
    <w:rsid w:val="00E03D13"/>
    <w:rsid w:val="00E04A99"/>
    <w:rsid w:val="00E13BC1"/>
    <w:rsid w:val="00E1791B"/>
    <w:rsid w:val="00E23155"/>
    <w:rsid w:val="00E30C76"/>
    <w:rsid w:val="00E32295"/>
    <w:rsid w:val="00E33DDD"/>
    <w:rsid w:val="00E345EE"/>
    <w:rsid w:val="00E3790D"/>
    <w:rsid w:val="00E40D71"/>
    <w:rsid w:val="00E40FA6"/>
    <w:rsid w:val="00E450A3"/>
    <w:rsid w:val="00E51C43"/>
    <w:rsid w:val="00E53246"/>
    <w:rsid w:val="00E573DE"/>
    <w:rsid w:val="00E641CE"/>
    <w:rsid w:val="00E66DDB"/>
    <w:rsid w:val="00E81640"/>
    <w:rsid w:val="00E839C0"/>
    <w:rsid w:val="00E84170"/>
    <w:rsid w:val="00E84A71"/>
    <w:rsid w:val="00E8606E"/>
    <w:rsid w:val="00E86A7A"/>
    <w:rsid w:val="00E90EF5"/>
    <w:rsid w:val="00E92435"/>
    <w:rsid w:val="00E95BBC"/>
    <w:rsid w:val="00EA3077"/>
    <w:rsid w:val="00EA3EA0"/>
    <w:rsid w:val="00EB738D"/>
    <w:rsid w:val="00EC0B96"/>
    <w:rsid w:val="00EC137C"/>
    <w:rsid w:val="00EC1D76"/>
    <w:rsid w:val="00EC3514"/>
    <w:rsid w:val="00EC7830"/>
    <w:rsid w:val="00EC7E17"/>
    <w:rsid w:val="00ED31A7"/>
    <w:rsid w:val="00ED4C81"/>
    <w:rsid w:val="00ED7423"/>
    <w:rsid w:val="00EE4D6B"/>
    <w:rsid w:val="00EF04AA"/>
    <w:rsid w:val="00EF1F75"/>
    <w:rsid w:val="00EF6658"/>
    <w:rsid w:val="00F01634"/>
    <w:rsid w:val="00F02F36"/>
    <w:rsid w:val="00F11892"/>
    <w:rsid w:val="00F12DAF"/>
    <w:rsid w:val="00F14B36"/>
    <w:rsid w:val="00F17C89"/>
    <w:rsid w:val="00F30B78"/>
    <w:rsid w:val="00F37678"/>
    <w:rsid w:val="00F45CC7"/>
    <w:rsid w:val="00F463C8"/>
    <w:rsid w:val="00F51172"/>
    <w:rsid w:val="00F537FA"/>
    <w:rsid w:val="00F54DAF"/>
    <w:rsid w:val="00F64099"/>
    <w:rsid w:val="00F676C0"/>
    <w:rsid w:val="00F71E02"/>
    <w:rsid w:val="00F770D0"/>
    <w:rsid w:val="00F77DC9"/>
    <w:rsid w:val="00F8282A"/>
    <w:rsid w:val="00F83008"/>
    <w:rsid w:val="00F85E07"/>
    <w:rsid w:val="00F86AB4"/>
    <w:rsid w:val="00F876F1"/>
    <w:rsid w:val="00F87FA0"/>
    <w:rsid w:val="00F93B66"/>
    <w:rsid w:val="00F94400"/>
    <w:rsid w:val="00F96D3E"/>
    <w:rsid w:val="00FA04AB"/>
    <w:rsid w:val="00FA0A24"/>
    <w:rsid w:val="00FA1A87"/>
    <w:rsid w:val="00FA6780"/>
    <w:rsid w:val="00FB3697"/>
    <w:rsid w:val="00FB604F"/>
    <w:rsid w:val="00FC6AC5"/>
    <w:rsid w:val="00FD02B2"/>
    <w:rsid w:val="00FD358C"/>
    <w:rsid w:val="00FD4574"/>
    <w:rsid w:val="00FD4617"/>
    <w:rsid w:val="00FD66B4"/>
    <w:rsid w:val="00FD74E1"/>
    <w:rsid w:val="00FD7FF0"/>
    <w:rsid w:val="00FE23E6"/>
    <w:rsid w:val="00FE4CCF"/>
    <w:rsid w:val="00FE71F2"/>
    <w:rsid w:val="00FF6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C167ED"/>
    <w:rPr>
      <w:rFonts w:ascii="Cambria" w:eastAsia="MS ??" w:hAnsi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167ED"/>
    <w:pPr>
      <w:ind w:left="720"/>
      <w:contextualSpacing/>
    </w:pPr>
  </w:style>
  <w:style w:type="table" w:styleId="a3">
    <w:name w:val="Table Grid"/>
    <w:basedOn w:val="a1"/>
    <w:rsid w:val="003F7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semiHidden/>
    <w:rsid w:val="00653E05"/>
    <w:rPr>
      <w:vertAlign w:val="superscript"/>
    </w:rPr>
  </w:style>
  <w:style w:type="paragraph" w:styleId="a5">
    <w:name w:val="header"/>
    <w:basedOn w:val="a"/>
    <w:rsid w:val="00662727"/>
    <w:pPr>
      <w:tabs>
        <w:tab w:val="center" w:pos="4677"/>
        <w:tab w:val="right" w:pos="9355"/>
      </w:tabs>
    </w:pPr>
  </w:style>
  <w:style w:type="character" w:styleId="a6">
    <w:name w:val="page number"/>
    <w:rsid w:val="00662727"/>
    <w:rPr>
      <w:rFonts w:cs="Times New Roman"/>
    </w:rPr>
  </w:style>
  <w:style w:type="paragraph" w:customStyle="1" w:styleId="a7">
    <w:name w:val="Прижатый влево"/>
    <w:basedOn w:val="a"/>
    <w:next w:val="a"/>
    <w:rsid w:val="00E641CE"/>
    <w:pPr>
      <w:autoSpaceDE w:val="0"/>
      <w:autoSpaceDN w:val="0"/>
      <w:adjustRightInd w:val="0"/>
    </w:pPr>
    <w:rPr>
      <w:rFonts w:ascii="Arial" w:eastAsia="Times New Roman" w:hAnsi="Arial"/>
    </w:rPr>
  </w:style>
  <w:style w:type="character" w:styleId="a8">
    <w:name w:val="Strong"/>
    <w:qFormat/>
    <w:rsid w:val="00D44661"/>
    <w:rPr>
      <w:rFonts w:cs="Times New Roman"/>
      <w:b/>
      <w:bCs/>
    </w:rPr>
  </w:style>
  <w:style w:type="character" w:styleId="a9">
    <w:name w:val="Emphasis"/>
    <w:qFormat/>
    <w:rsid w:val="00D44661"/>
    <w:rPr>
      <w:rFonts w:cs="Times New Roman"/>
      <w:i/>
      <w:iCs/>
    </w:rPr>
  </w:style>
  <w:style w:type="character" w:customStyle="1" w:styleId="apple-converted-space">
    <w:name w:val="apple-converted-space"/>
    <w:rsid w:val="00A77144"/>
  </w:style>
  <w:style w:type="paragraph" w:styleId="aa">
    <w:name w:val="Balloon Text"/>
    <w:basedOn w:val="a"/>
    <w:link w:val="ab"/>
    <w:rsid w:val="004E22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4E22AA"/>
    <w:rPr>
      <w:rFonts w:ascii="Tahoma" w:eastAsia="MS ??" w:hAnsi="Tahoma" w:cs="Tahoma"/>
      <w:sz w:val="16"/>
      <w:szCs w:val="16"/>
    </w:rPr>
  </w:style>
  <w:style w:type="paragraph" w:styleId="ac">
    <w:name w:val="Normal (Web)"/>
    <w:basedOn w:val="a"/>
    <w:unhideWhenUsed/>
    <w:rsid w:val="0003396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istParagraph1">
    <w:name w:val="List Paragraph1"/>
    <w:basedOn w:val="a"/>
    <w:rsid w:val="009218E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d">
    <w:name w:val="footer"/>
    <w:basedOn w:val="a"/>
    <w:rsid w:val="00045000"/>
    <w:pPr>
      <w:tabs>
        <w:tab w:val="center" w:pos="4677"/>
        <w:tab w:val="right" w:pos="9355"/>
      </w:tabs>
    </w:pPr>
  </w:style>
  <w:style w:type="paragraph" w:customStyle="1" w:styleId="2">
    <w:name w:val="Абзац списка2"/>
    <w:basedOn w:val="a"/>
    <w:rsid w:val="007B37C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7F71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semiHidden="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</w:latentStyles>
  <w:style w:type="paragraph" w:default="1" w:styleId="a">
    <w:name w:val="Normal"/>
    <w:qFormat/>
    <w:rsid w:val="00C167ED"/>
    <w:rPr>
      <w:rFonts w:ascii="Cambria" w:eastAsia="MS ??" w:hAnsi="Cambr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C167ED"/>
    <w:pPr>
      <w:ind w:left="720"/>
      <w:contextualSpacing/>
    </w:pPr>
  </w:style>
  <w:style w:type="table" w:styleId="a3">
    <w:name w:val="Table Grid"/>
    <w:basedOn w:val="a1"/>
    <w:rsid w:val="003F7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footnote reference"/>
    <w:semiHidden/>
    <w:rsid w:val="00653E05"/>
    <w:rPr>
      <w:vertAlign w:val="superscript"/>
    </w:rPr>
  </w:style>
  <w:style w:type="paragraph" w:styleId="a5">
    <w:name w:val="header"/>
    <w:basedOn w:val="a"/>
    <w:rsid w:val="00662727"/>
    <w:pPr>
      <w:tabs>
        <w:tab w:val="center" w:pos="4677"/>
        <w:tab w:val="right" w:pos="9355"/>
      </w:tabs>
    </w:pPr>
  </w:style>
  <w:style w:type="character" w:styleId="a6">
    <w:name w:val="page number"/>
    <w:rsid w:val="00662727"/>
    <w:rPr>
      <w:rFonts w:cs="Times New Roman"/>
    </w:rPr>
  </w:style>
  <w:style w:type="paragraph" w:customStyle="1" w:styleId="a7">
    <w:name w:val="Прижатый влево"/>
    <w:basedOn w:val="a"/>
    <w:next w:val="a"/>
    <w:rsid w:val="00E641CE"/>
    <w:pPr>
      <w:autoSpaceDE w:val="0"/>
      <w:autoSpaceDN w:val="0"/>
      <w:adjustRightInd w:val="0"/>
    </w:pPr>
    <w:rPr>
      <w:rFonts w:ascii="Arial" w:eastAsia="Times New Roman" w:hAnsi="Arial"/>
    </w:rPr>
  </w:style>
  <w:style w:type="character" w:styleId="a8">
    <w:name w:val="Strong"/>
    <w:qFormat/>
    <w:rsid w:val="00D44661"/>
    <w:rPr>
      <w:rFonts w:cs="Times New Roman"/>
      <w:b/>
      <w:bCs/>
    </w:rPr>
  </w:style>
  <w:style w:type="character" w:styleId="a9">
    <w:name w:val="Emphasis"/>
    <w:qFormat/>
    <w:rsid w:val="00D44661"/>
    <w:rPr>
      <w:rFonts w:cs="Times New Roman"/>
      <w:i/>
      <w:iCs/>
    </w:rPr>
  </w:style>
  <w:style w:type="character" w:customStyle="1" w:styleId="apple-converted-space">
    <w:name w:val="apple-converted-space"/>
    <w:rsid w:val="00A77144"/>
  </w:style>
  <w:style w:type="paragraph" w:styleId="aa">
    <w:name w:val="Balloon Text"/>
    <w:basedOn w:val="a"/>
    <w:link w:val="ab"/>
    <w:rsid w:val="004E22A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rsid w:val="004E22AA"/>
    <w:rPr>
      <w:rFonts w:ascii="Tahoma" w:eastAsia="MS ??" w:hAnsi="Tahoma" w:cs="Tahoma"/>
      <w:sz w:val="16"/>
      <w:szCs w:val="16"/>
    </w:rPr>
  </w:style>
  <w:style w:type="paragraph" w:styleId="ac">
    <w:name w:val="Normal (Web)"/>
    <w:basedOn w:val="a"/>
    <w:unhideWhenUsed/>
    <w:rsid w:val="00033969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customStyle="1" w:styleId="ListParagraph1">
    <w:name w:val="List Paragraph1"/>
    <w:basedOn w:val="a"/>
    <w:rsid w:val="009218E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d">
    <w:name w:val="footer"/>
    <w:basedOn w:val="a"/>
    <w:rsid w:val="00045000"/>
    <w:pPr>
      <w:tabs>
        <w:tab w:val="center" w:pos="4677"/>
        <w:tab w:val="right" w:pos="9355"/>
      </w:tabs>
    </w:pPr>
  </w:style>
  <w:style w:type="paragraph" w:customStyle="1" w:styleId="2">
    <w:name w:val="Абзац списка2"/>
    <w:basedOn w:val="a"/>
    <w:rsid w:val="007B37C3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e">
    <w:name w:val="List Paragraph"/>
    <w:basedOn w:val="a"/>
    <w:uiPriority w:val="34"/>
    <w:qFormat/>
    <w:rsid w:val="007F713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12</Pages>
  <Words>3387</Words>
  <Characters>19309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Дмитрий</dc:creator>
  <cp:lastModifiedBy>Дмитрий</cp:lastModifiedBy>
  <cp:revision>8</cp:revision>
  <cp:lastPrinted>2013-09-04T17:01:00Z</cp:lastPrinted>
  <dcterms:created xsi:type="dcterms:W3CDTF">2014-06-17T09:11:00Z</dcterms:created>
  <dcterms:modified xsi:type="dcterms:W3CDTF">2014-06-17T13:18:00Z</dcterms:modified>
</cp:coreProperties>
</file>